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D86A8" w14:textId="77777777" w:rsidR="00AB7F93" w:rsidRPr="006F1EC6" w:rsidRDefault="00AB7F93" w:rsidP="00AB7F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val="es-MX"/>
        </w:rPr>
      </w:pPr>
      <w:bookmarkStart w:id="0" w:name="OLE_LINK2"/>
      <w:r w:rsidRPr="004E0CB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1" locked="0" layoutInCell="1" allowOverlap="1" wp14:anchorId="385F134E" wp14:editId="327459F3">
            <wp:simplePos x="0" y="0"/>
            <wp:positionH relativeFrom="column">
              <wp:posOffset>-581025</wp:posOffset>
            </wp:positionH>
            <wp:positionV relativeFrom="paragraph">
              <wp:posOffset>-104775</wp:posOffset>
            </wp:positionV>
            <wp:extent cx="1343025" cy="865305"/>
            <wp:effectExtent l="0" t="0" r="0" b="0"/>
            <wp:wrapNone/>
            <wp:docPr id="1914396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96021" name="Picture 19143960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6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CBF">
        <w:rPr>
          <w:rFonts w:ascii="Times New Roman" w:eastAsiaTheme="minorEastAsia" w:hAnsi="Times New Roman" w:cs="Times New Roman"/>
          <w:noProof/>
          <w:lang w:val="en-GB" w:eastAsia="en-GB"/>
        </w:rPr>
        <w:drawing>
          <wp:anchor distT="0" distB="0" distL="114300" distR="114300" simplePos="0" relativeHeight="251666432" behindDoc="1" locked="0" layoutInCell="1" allowOverlap="1" wp14:anchorId="34AB851D" wp14:editId="331E681A">
            <wp:simplePos x="0" y="0"/>
            <wp:positionH relativeFrom="column">
              <wp:posOffset>4991100</wp:posOffset>
            </wp:positionH>
            <wp:positionV relativeFrom="paragraph">
              <wp:posOffset>133351</wp:posOffset>
            </wp:positionV>
            <wp:extent cx="675775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80" cy="68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CBF">
        <w:rPr>
          <w:rFonts w:ascii="Times New Roman" w:eastAsiaTheme="minorEastAsia" w:hAnsi="Times New Roman" w:cs="Times New Roman"/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 wp14:anchorId="308C7A9F" wp14:editId="1849030D">
            <wp:simplePos x="0" y="0"/>
            <wp:positionH relativeFrom="column">
              <wp:posOffset>828675</wp:posOffset>
            </wp:positionH>
            <wp:positionV relativeFrom="paragraph">
              <wp:posOffset>133350</wp:posOffset>
            </wp:positionV>
            <wp:extent cx="742950" cy="7429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CBF">
        <w:rPr>
          <w:rFonts w:ascii="Times New Roman" w:eastAsiaTheme="minorEastAsia" w:hAnsi="Times New Roman" w:cs="Times New Roman"/>
          <w:b/>
          <w:bCs/>
          <w:lang w:val="es-MX"/>
        </w:rPr>
        <w:t xml:space="preserve">       </w:t>
      </w:r>
      <w:r w:rsidRPr="006F1EC6">
        <w:rPr>
          <w:rFonts w:ascii="Times New Roman" w:eastAsiaTheme="minorEastAsia" w:hAnsi="Times New Roman" w:cs="Times New Roman"/>
          <w:b/>
          <w:bCs/>
          <w:sz w:val="18"/>
          <w:szCs w:val="18"/>
          <w:lang w:val="es-MX"/>
        </w:rPr>
        <w:t>SPITALUL CLINIC DE BOLI INFECTIOASE „SF. CUV. PARASCHEVA”</w:t>
      </w:r>
    </w:p>
    <w:p w14:paraId="4773C667" w14:textId="77777777" w:rsidR="00AB7F93" w:rsidRPr="004E0CBF" w:rsidRDefault="00AB7F93" w:rsidP="00AB7F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es-MX"/>
        </w:rPr>
      </w:pPr>
      <w:r w:rsidRPr="004E0CBF">
        <w:rPr>
          <w:rFonts w:ascii="Times New Roman" w:eastAsiaTheme="minorEastAsia" w:hAnsi="Times New Roman" w:cs="Times New Roman"/>
          <w:b/>
          <w:bCs/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4406C2AB" wp14:editId="5266F5C2">
            <wp:simplePos x="0" y="0"/>
            <wp:positionH relativeFrom="column">
              <wp:posOffset>5715000</wp:posOffset>
            </wp:positionH>
            <wp:positionV relativeFrom="paragraph">
              <wp:posOffset>29210</wp:posOffset>
            </wp:positionV>
            <wp:extent cx="600075" cy="676275"/>
            <wp:effectExtent l="0" t="0" r="9525" b="9525"/>
            <wp:wrapNone/>
            <wp:docPr id="3" name="Picture 3" descr="ISO9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O9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CBF">
        <w:rPr>
          <w:rFonts w:ascii="Times New Roman" w:eastAsiaTheme="minorEastAsia" w:hAnsi="Times New Roman" w:cs="Times New Roman"/>
          <w:b/>
          <w:bCs/>
          <w:lang w:val="es-MX"/>
        </w:rPr>
        <w:t>GALATI</w:t>
      </w:r>
    </w:p>
    <w:p w14:paraId="3F8F426C" w14:textId="77777777" w:rsidR="00AB7F93" w:rsidRPr="004E0CBF" w:rsidRDefault="00AB7F93" w:rsidP="00AB7F93">
      <w:pPr>
        <w:tabs>
          <w:tab w:val="left" w:pos="864"/>
          <w:tab w:val="center" w:pos="4680"/>
        </w:tabs>
        <w:spacing w:after="0" w:line="240" w:lineRule="auto"/>
        <w:rPr>
          <w:rFonts w:ascii="Times New Roman" w:eastAsiaTheme="minorEastAsia" w:hAnsi="Times New Roman" w:cs="Times New Roman"/>
          <w:sz w:val="18"/>
          <w:szCs w:val="18"/>
        </w:rPr>
      </w:pPr>
      <w:r w:rsidRPr="004E0CBF">
        <w:rPr>
          <w:rFonts w:ascii="Times New Roman" w:eastAsiaTheme="minorEastAsia" w:hAnsi="Times New Roman" w:cs="Times New Roman"/>
          <w:sz w:val="18"/>
          <w:szCs w:val="18"/>
        </w:rPr>
        <w:tab/>
      </w:r>
      <w:r w:rsidRPr="004E0CBF">
        <w:rPr>
          <w:rFonts w:ascii="Times New Roman" w:eastAsiaTheme="minorEastAsia" w:hAnsi="Times New Roman" w:cs="Times New Roman"/>
          <w:sz w:val="18"/>
          <w:szCs w:val="18"/>
        </w:rPr>
        <w:tab/>
        <w:t>CUI 3347072: Str. Traian nr. 393</w:t>
      </w:r>
    </w:p>
    <w:p w14:paraId="75F3FD60" w14:textId="77777777" w:rsidR="00AB7F93" w:rsidRPr="004E0CBF" w:rsidRDefault="00AB7F93" w:rsidP="00AB7F9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val="es-MX"/>
        </w:rPr>
      </w:pPr>
      <w:r w:rsidRPr="004E0CBF">
        <w:rPr>
          <w:rFonts w:ascii="Times New Roman" w:eastAsiaTheme="minorEastAsia" w:hAnsi="Times New Roman" w:cs="Times New Roman"/>
          <w:sz w:val="18"/>
          <w:szCs w:val="18"/>
          <w:lang w:val="es-MX"/>
        </w:rPr>
        <w:t xml:space="preserve">Telefon: +40-236-334022; Fax:+40-236-467752, </w:t>
      </w:r>
      <w:r>
        <w:fldChar w:fldCharType="begin"/>
      </w:r>
      <w:r>
        <w:instrText>HYPERLINK "http://www.sbigl.ro"</w:instrText>
      </w:r>
      <w:r>
        <w:fldChar w:fldCharType="separate"/>
      </w:r>
      <w:r w:rsidRPr="004E0CBF">
        <w:rPr>
          <w:rFonts w:ascii="Times New Roman" w:eastAsiaTheme="minorEastAsia" w:hAnsi="Times New Roman" w:cs="Times New Roman"/>
          <w:color w:val="0000FF" w:themeColor="hyperlink"/>
          <w:sz w:val="18"/>
          <w:szCs w:val="18"/>
          <w:u w:val="single"/>
          <w:lang w:val="es-MX"/>
        </w:rPr>
        <w:t>www.sbigl.ro</w:t>
      </w:r>
      <w:r>
        <w:rPr>
          <w:rFonts w:ascii="Times New Roman" w:eastAsiaTheme="minorEastAsia" w:hAnsi="Times New Roman" w:cs="Times New Roman"/>
          <w:color w:val="0000FF" w:themeColor="hyperlink"/>
          <w:sz w:val="18"/>
          <w:szCs w:val="18"/>
          <w:u w:val="single"/>
          <w:lang w:val="es-MX"/>
        </w:rPr>
        <w:fldChar w:fldCharType="end"/>
      </w:r>
      <w:r w:rsidRPr="004E0CBF">
        <w:rPr>
          <w:rFonts w:ascii="Times New Roman" w:eastAsiaTheme="minorEastAsia" w:hAnsi="Times New Roman" w:cs="Times New Roman"/>
          <w:sz w:val="18"/>
          <w:szCs w:val="18"/>
          <w:lang w:val="es-MX"/>
        </w:rPr>
        <w:t xml:space="preserve">; </w:t>
      </w:r>
    </w:p>
    <w:p w14:paraId="2C4C4B68" w14:textId="77777777" w:rsidR="00AB7F93" w:rsidRPr="004E0CBF" w:rsidRDefault="00AB7F93" w:rsidP="00AB7F93">
      <w:pPr>
        <w:tabs>
          <w:tab w:val="left" w:pos="1578"/>
          <w:tab w:val="center" w:pos="4680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lang w:val="es-MX"/>
        </w:rPr>
      </w:pPr>
      <w:r w:rsidRPr="004E0CBF">
        <w:rPr>
          <w:rFonts w:ascii="Times New Roman" w:eastAsiaTheme="minorEastAsia" w:hAnsi="Times New Roman" w:cs="Times New Roman"/>
          <w:sz w:val="18"/>
          <w:szCs w:val="18"/>
          <w:lang w:val="es-MX"/>
        </w:rPr>
        <w:tab/>
      </w:r>
      <w:r w:rsidRPr="004E0CBF">
        <w:rPr>
          <w:rFonts w:ascii="Times New Roman" w:eastAsiaTheme="minorEastAsia" w:hAnsi="Times New Roman" w:cs="Times New Roman"/>
          <w:sz w:val="18"/>
          <w:szCs w:val="18"/>
          <w:lang w:val="es-MX"/>
        </w:rPr>
        <w:tab/>
        <w:t>email: spitalul3@gmail.com</w:t>
      </w:r>
    </w:p>
    <w:p w14:paraId="05F58E41" w14:textId="77777777" w:rsidR="00AB7F93" w:rsidRPr="004E0CBF" w:rsidRDefault="00AB7F93" w:rsidP="00AB7F93">
      <w:pPr>
        <w:ind w:left="-810" w:right="-424"/>
        <w:rPr>
          <w:rFonts w:ascii="Times New Roman" w:eastAsiaTheme="minorEastAsia" w:hAnsi="Times New Roman" w:cs="Times New Roman"/>
          <w:b/>
          <w:bCs/>
          <w:lang w:val="es-MX"/>
        </w:rPr>
      </w:pPr>
      <w:r w:rsidRPr="004E0CBF">
        <w:rPr>
          <w:rFonts w:ascii="Times New Roman" w:eastAsiaTheme="minorEastAsia" w:hAnsi="Times New Roman" w:cs="Times New Roman"/>
          <w:b/>
          <w:bCs/>
          <w:lang w:val="es-MX"/>
        </w:rPr>
        <w:t>______________________________________________________________________________________</w:t>
      </w:r>
      <w:r>
        <w:rPr>
          <w:rFonts w:ascii="Times New Roman" w:eastAsiaTheme="minorEastAsia" w:hAnsi="Times New Roman" w:cs="Times New Roman"/>
          <w:b/>
          <w:bCs/>
          <w:lang w:val="es-MX"/>
        </w:rPr>
        <w:t>______</w:t>
      </w:r>
    </w:p>
    <w:bookmarkEnd w:id="0"/>
    <w:p w14:paraId="66F6E5DC" w14:textId="6CB6E9B1" w:rsidR="00D65234" w:rsidRDefault="00D65234" w:rsidP="0070417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301A6B" w14:textId="10726319" w:rsidR="00AB7F93" w:rsidRDefault="00AB7F93" w:rsidP="0070417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5082F6" w14:textId="1EBCD8C8" w:rsidR="00AB7F93" w:rsidRDefault="00AB7F93" w:rsidP="0070417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DD1A97" w14:textId="77777777" w:rsidR="00D65234" w:rsidRPr="002378DA" w:rsidRDefault="00D65234" w:rsidP="0070417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Aprobat,</w:t>
      </w:r>
    </w:p>
    <w:p w14:paraId="4551DB63" w14:textId="77B23C0C" w:rsidR="00D65234" w:rsidRPr="002378DA" w:rsidRDefault="00D65234" w:rsidP="00704174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Manager </w:t>
      </w:r>
    </w:p>
    <w:p w14:paraId="705A3835" w14:textId="77777777" w:rsidR="006E08EE" w:rsidRPr="002378DA" w:rsidRDefault="006E08EE" w:rsidP="0070417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2B41E3" w14:textId="77777777" w:rsidR="00D65234" w:rsidRPr="002378DA" w:rsidRDefault="00D65234" w:rsidP="0070417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>FISA POSTULUI</w:t>
      </w:r>
    </w:p>
    <w:p w14:paraId="268B8C64" w14:textId="77777777" w:rsidR="00D65234" w:rsidRPr="002378DA" w:rsidRDefault="00D65234" w:rsidP="0070417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959385" w14:textId="77777777" w:rsidR="00D65234" w:rsidRPr="002378DA" w:rsidRDefault="00D65234" w:rsidP="00704174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>INFORMATII GENERALE PRIVIND POSTUL</w:t>
      </w:r>
    </w:p>
    <w:p w14:paraId="4F494230" w14:textId="77777777" w:rsidR="00D65234" w:rsidRPr="002378DA" w:rsidRDefault="00D65234" w:rsidP="00F367F9">
      <w:pPr>
        <w:numPr>
          <w:ilvl w:val="3"/>
          <w:numId w:val="2"/>
        </w:numPr>
        <w:suppressAutoHyphens/>
        <w:autoSpaceDN w:val="0"/>
        <w:spacing w:after="0" w:line="240" w:lineRule="auto"/>
        <w:ind w:left="540" w:firstLine="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>NIVELUL IERARHIC AL POSTULUI</w:t>
      </w:r>
    </w:p>
    <w:p w14:paraId="487D025B" w14:textId="1115D4BE" w:rsidR="00D65234" w:rsidRPr="002378DA" w:rsidRDefault="00ED37A1" w:rsidP="00704174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15E42" wp14:editId="02945F3A">
                <wp:simplePos x="0" y="0"/>
                <wp:positionH relativeFrom="column">
                  <wp:posOffset>1466850</wp:posOffset>
                </wp:positionH>
                <wp:positionV relativeFrom="paragraph">
                  <wp:posOffset>142240</wp:posOffset>
                </wp:positionV>
                <wp:extent cx="676275" cy="247650"/>
                <wp:effectExtent l="0" t="0" r="0" b="0"/>
                <wp:wrapNone/>
                <wp:docPr id="1" name="Multiplication Sig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2476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1D7C7" id="Multiplication Sign 1" o:spid="_x0000_s1026" style="position:absolute;margin-left:115.5pt;margin-top:11.2pt;width:53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62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" path="m152410,86827l172439,32132,338138,92810,503836,32132r20029,54695l422832,123825r101033,36998l503836,215518,338138,154840,172439,215518,152410,160823,253443,123825,152410,86827xe" fillcolor="#4f81bd [3204]" strokecolor="#0a121c [484]" strokeweight="2pt">
                <v:path arrowok="t" o:connecttype="custom" o:connectlocs="152410,86827;172439,32132;338138,92810;503836,32132;523865,86827;422832,123825;523865,160823;503836,215518;338138,154840;172439,215518;152410,160823;253443,123825;152410,86827" o:connectangles="0,0,0,0,0,0,0,0,0,0,0,0,0"/>
              </v:shape>
            </w:pict>
          </mc:Fallback>
        </mc:AlternateContent>
      </w:r>
      <w:r w:rsidR="00D65234" w:rsidRPr="002378DA">
        <w:rPr>
          <w:rFonts w:ascii="Times New Roman" w:eastAsia="Calibri" w:hAnsi="Times New Roman" w:cs="Times New Roman"/>
          <w:sz w:val="24"/>
          <w:szCs w:val="24"/>
        </w:rPr>
        <w:t>a.</w:t>
      </w:r>
      <w:r w:rsidR="00D65234" w:rsidRPr="002378DA">
        <w:rPr>
          <w:rFonts w:ascii="Times New Roman" w:eastAsia="Calibri" w:hAnsi="Times New Roman" w:cs="Times New Roman"/>
          <w:sz w:val="24"/>
          <w:szCs w:val="24"/>
        </w:rPr>
        <w:tab/>
        <w:t>Conducere/coordonar</w:t>
      </w:r>
      <w:r w:rsidR="00C5258F" w:rsidRPr="002378DA">
        <w:rPr>
          <w:rFonts w:ascii="Times New Roman" w:eastAsia="Calibri" w:hAnsi="Times New Roman" w:cs="Times New Roman"/>
          <w:sz w:val="24"/>
          <w:szCs w:val="24"/>
        </w:rPr>
        <w:t>e</w:t>
      </w:r>
      <w:r w:rsidR="00D65234" w:rsidRPr="002378DA">
        <w:rPr>
          <w:rFonts w:ascii="Times New Roman" w:eastAsia="Calibri" w:hAnsi="Times New Roman" w:cs="Times New Roman"/>
          <w:sz w:val="24"/>
          <w:szCs w:val="24"/>
        </w:rPr>
        <w:t xml:space="preserve"> : </w:t>
      </w:r>
    </w:p>
    <w:p w14:paraId="7ED02B81" w14:textId="77777777" w:rsidR="00D65234" w:rsidRPr="002378DA" w:rsidRDefault="00D65234" w:rsidP="00704174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eastAsia="Calibri" w:hAnsi="Times New Roman" w:cs="Times New Roman"/>
          <w:sz w:val="24"/>
          <w:szCs w:val="24"/>
        </w:rPr>
        <w:t>b.</w:t>
      </w:r>
      <w:r w:rsidRPr="002378DA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Executie</w:t>
      </w:r>
      <w:proofErr w:type="spellEnd"/>
      <w:r w:rsidR="00C3213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321FAE3" w14:textId="77777777" w:rsidR="00D65234" w:rsidRPr="002378DA" w:rsidRDefault="00D65234" w:rsidP="00704174">
      <w:pPr>
        <w:suppressAutoHyphens/>
        <w:autoSpaceDN w:val="0"/>
        <w:spacing w:after="0" w:line="240" w:lineRule="auto"/>
        <w:ind w:left="450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2.</w:t>
      </w:r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DENIMIREA POSTULUI :</w:t>
      </w:r>
    </w:p>
    <w:p w14:paraId="19A2963B" w14:textId="77777777" w:rsidR="00D65234" w:rsidRPr="002378DA" w:rsidRDefault="00D65234" w:rsidP="00704174">
      <w:pPr>
        <w:suppressAutoHyphens/>
        <w:autoSpaceDN w:val="0"/>
        <w:spacing w:after="0" w:line="240" w:lineRule="auto"/>
        <w:ind w:left="45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a</w:t>
      </w:r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. COD COR : </w:t>
      </w:r>
    </w:p>
    <w:p w14:paraId="0D6A1F04" w14:textId="77777777" w:rsidR="00DB5B1D" w:rsidRPr="002378DA" w:rsidRDefault="00D65234" w:rsidP="005A7776">
      <w:pPr>
        <w:suppressAutoHyphens/>
        <w:autoSpaceDN w:val="0"/>
        <w:spacing w:after="0" w:line="240" w:lineRule="auto"/>
        <w:ind w:left="45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eastAsia="Calibri" w:hAnsi="Times New Roman" w:cs="Times New Roman"/>
          <w:sz w:val="24"/>
          <w:szCs w:val="24"/>
        </w:rPr>
        <w:tab/>
        <w:t xml:space="preserve">b. </w:t>
      </w:r>
      <w:r w:rsidR="005A7776">
        <w:rPr>
          <w:rFonts w:ascii="Times New Roman" w:eastAsia="Calibri" w:hAnsi="Times New Roman" w:cs="Times New Roman"/>
          <w:sz w:val="24"/>
          <w:szCs w:val="24"/>
        </w:rPr>
        <w:t xml:space="preserve">Grad/treapta profesionala: </w:t>
      </w:r>
      <w:r w:rsidR="00FD67DA" w:rsidRPr="00DD0FE1">
        <w:t>manipulant</w:t>
      </w:r>
    </w:p>
    <w:p w14:paraId="3B349E2A" w14:textId="77777777" w:rsidR="00DB5B1D" w:rsidRPr="002378DA" w:rsidRDefault="00DB5B1D" w:rsidP="00704174">
      <w:pPr>
        <w:suppressAutoHyphens/>
        <w:autoSpaceDN w:val="0"/>
        <w:spacing w:after="0" w:line="240" w:lineRule="auto"/>
        <w:ind w:left="45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CA4968F" w14:textId="77777777" w:rsidR="00D65234" w:rsidRPr="002378DA" w:rsidRDefault="00D65234" w:rsidP="00704174">
      <w:pPr>
        <w:numPr>
          <w:ilvl w:val="0"/>
          <w:numId w:val="7"/>
        </w:numPr>
        <w:suppressAutoHyphens/>
        <w:autoSpaceDN w:val="0"/>
        <w:spacing w:after="0" w:line="240" w:lineRule="auto"/>
        <w:ind w:hanging="27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>LOCATIA DIN ORGANIGRAMA</w:t>
      </w:r>
      <w:r w:rsidR="00FF10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FD67DA">
        <w:rPr>
          <w:rFonts w:ascii="Times New Roman" w:eastAsia="Calibri" w:hAnsi="Times New Roman" w:cs="Times New Roman"/>
          <w:sz w:val="24"/>
          <w:szCs w:val="24"/>
        </w:rPr>
        <w:t>Formatie</w:t>
      </w:r>
      <w:proofErr w:type="spellEnd"/>
      <w:r w:rsidR="00FD67DA">
        <w:rPr>
          <w:rFonts w:ascii="Times New Roman" w:eastAsia="Calibri" w:hAnsi="Times New Roman" w:cs="Times New Roman"/>
          <w:sz w:val="24"/>
          <w:szCs w:val="24"/>
        </w:rPr>
        <w:t xml:space="preserve"> Muncitorii- bloc alimentar</w:t>
      </w:r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130DBF9" w14:textId="55C991DA" w:rsidR="00D65234" w:rsidRPr="002378DA" w:rsidRDefault="00D65234" w:rsidP="00F367F9">
      <w:pPr>
        <w:numPr>
          <w:ilvl w:val="0"/>
          <w:numId w:val="7"/>
        </w:numPr>
        <w:suppressAutoHyphens/>
        <w:autoSpaceDN w:val="0"/>
        <w:spacing w:after="0" w:line="240" w:lineRule="auto"/>
        <w:ind w:left="450" w:firstLine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>SCOPUL PRINCIPAL AL POSTULUI</w:t>
      </w:r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: Activitate</w:t>
      </w:r>
      <w:r w:rsidR="00DA3724" w:rsidRPr="002378D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F20077">
        <w:rPr>
          <w:rFonts w:ascii="Times New Roman" w:eastAsia="Calibri" w:hAnsi="Times New Roman" w:cs="Times New Roman"/>
          <w:sz w:val="24"/>
          <w:szCs w:val="24"/>
        </w:rPr>
        <w:t xml:space="preserve">manipulare si </w:t>
      </w:r>
      <w:r w:rsidR="00DA3724" w:rsidRPr="002378DA">
        <w:rPr>
          <w:rFonts w:ascii="Times New Roman" w:eastAsia="Calibri" w:hAnsi="Times New Roman" w:cs="Times New Roman"/>
          <w:sz w:val="24"/>
          <w:szCs w:val="24"/>
        </w:rPr>
        <w:t>gesti</w:t>
      </w:r>
      <w:r w:rsidR="00F20077">
        <w:rPr>
          <w:rFonts w:ascii="Times New Roman" w:eastAsia="Calibri" w:hAnsi="Times New Roman" w:cs="Times New Roman"/>
          <w:sz w:val="24"/>
          <w:szCs w:val="24"/>
        </w:rPr>
        <w:t>onarea bunurilor din blocul alimentar</w:t>
      </w:r>
      <w:r w:rsidRPr="002378D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7381D9" w14:textId="77777777" w:rsidR="00F367F9" w:rsidRPr="002378DA" w:rsidRDefault="00F367F9" w:rsidP="00F367F9">
      <w:pPr>
        <w:suppressAutoHyphens/>
        <w:autoSpaceDN w:val="0"/>
        <w:spacing w:after="0" w:line="240" w:lineRule="auto"/>
        <w:ind w:left="45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C4949FC" w14:textId="77777777" w:rsidR="00D65234" w:rsidRPr="002378DA" w:rsidRDefault="00D65234" w:rsidP="00704174">
      <w:pPr>
        <w:pStyle w:val="Listparagraf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>CONDITII SPECIFICE PENTRU OCUPAREA POSTULUI:</w:t>
      </w:r>
    </w:p>
    <w:p w14:paraId="32A819EC" w14:textId="77777777" w:rsidR="00D65234" w:rsidRPr="002378DA" w:rsidRDefault="00D65234" w:rsidP="00704174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Studii de </w:t>
      </w:r>
      <w:proofErr w:type="spellStart"/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>specialitate:</w:t>
      </w:r>
      <w:r w:rsidR="002378DA">
        <w:rPr>
          <w:rFonts w:ascii="Times New Roman" w:eastAsia="Calibri" w:hAnsi="Times New Roman" w:cs="Times New Roman"/>
          <w:b/>
          <w:bCs/>
          <w:sz w:val="24"/>
          <w:szCs w:val="24"/>
        </w:rPr>
        <w:t>Med</w:t>
      </w:r>
      <w:r w:rsidR="005A7776">
        <w:rPr>
          <w:rFonts w:ascii="Times New Roman" w:eastAsia="Calibri" w:hAnsi="Times New Roman" w:cs="Times New Roman"/>
          <w:b/>
          <w:bCs/>
          <w:sz w:val="24"/>
          <w:szCs w:val="24"/>
        </w:rPr>
        <w:t>ii</w:t>
      </w:r>
      <w:proofErr w:type="spellEnd"/>
    </w:p>
    <w:p w14:paraId="75F7303F" w14:textId="77777777" w:rsidR="00D65234" w:rsidRPr="002378DA" w:rsidRDefault="00D65234" w:rsidP="00704174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>Perfectionari</w:t>
      </w:r>
      <w:proofErr w:type="spellEnd"/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 </w:t>
      </w:r>
      <w:proofErr w:type="spellStart"/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>specializari</w:t>
      </w:r>
      <w:proofErr w:type="spellEnd"/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): </w:t>
      </w:r>
    </w:p>
    <w:p w14:paraId="2702E5F6" w14:textId="77777777" w:rsidR="00D65234" w:rsidRPr="002378DA" w:rsidRDefault="00D65234" w:rsidP="00704174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>Cunostinte</w:t>
      </w:r>
      <w:proofErr w:type="spellEnd"/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operare/programare pe calculator ( necesitate si nivel) :</w:t>
      </w:r>
      <w:r w:rsidR="006C63B3">
        <w:rPr>
          <w:rFonts w:ascii="Times New Roman" w:eastAsia="Calibri" w:hAnsi="Times New Roman" w:cs="Times New Roman"/>
          <w:b/>
          <w:bCs/>
          <w:sz w:val="24"/>
          <w:szCs w:val="24"/>
        </w:rPr>
        <w:t>mediu</w:t>
      </w:r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353CD89F" w14:textId="77777777" w:rsidR="00D65234" w:rsidRPr="002378DA" w:rsidRDefault="00D65234" w:rsidP="00704174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Limbi </w:t>
      </w:r>
      <w:proofErr w:type="spellStart"/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>straine</w:t>
      </w:r>
      <w:proofErr w:type="spellEnd"/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 necesitate si nivel) cunoscute: </w:t>
      </w:r>
    </w:p>
    <w:p w14:paraId="7A4F25D3" w14:textId="77777777" w:rsidR="00D65234" w:rsidRPr="002378DA" w:rsidRDefault="00D65234" w:rsidP="00704174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>Abilitati</w:t>
      </w:r>
      <w:proofErr w:type="spellEnd"/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>calitati</w:t>
      </w:r>
      <w:proofErr w:type="spellEnd"/>
      <w:r w:rsidRPr="002378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si aptitudini necesare:</w:t>
      </w:r>
    </w:p>
    <w:p w14:paraId="496AF63B" w14:textId="77777777" w:rsidR="00D65234" w:rsidRPr="002378DA" w:rsidRDefault="005A7776" w:rsidP="005A7776">
      <w:pPr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65234" w:rsidRPr="002378DA">
        <w:rPr>
          <w:rFonts w:ascii="Times New Roman" w:eastAsia="Calibri" w:hAnsi="Times New Roman" w:cs="Times New Roman"/>
          <w:sz w:val="24"/>
          <w:szCs w:val="24"/>
        </w:rPr>
        <w:t>Capacitate de comunicare</w:t>
      </w:r>
      <w:r w:rsidR="00DA3724" w:rsidRPr="002378DA">
        <w:rPr>
          <w:rFonts w:ascii="Times New Roman" w:eastAsia="Calibri" w:hAnsi="Times New Roman" w:cs="Times New Roman"/>
          <w:sz w:val="24"/>
          <w:szCs w:val="24"/>
        </w:rPr>
        <w:t>, profesionalism, c</w:t>
      </w:r>
      <w:r w:rsidR="00D65234" w:rsidRPr="002378DA">
        <w:rPr>
          <w:rFonts w:ascii="Times New Roman" w:eastAsia="Calibri" w:hAnsi="Times New Roman" w:cs="Times New Roman"/>
          <w:sz w:val="24"/>
          <w:szCs w:val="24"/>
        </w:rPr>
        <w:t>apacitate de colaborare si lucrul in echipa</w:t>
      </w:r>
      <w:r w:rsidR="00DA3724" w:rsidRPr="002378DA">
        <w:rPr>
          <w:rFonts w:ascii="Times New Roman" w:eastAsia="Calibri" w:hAnsi="Times New Roman" w:cs="Times New Roman"/>
          <w:sz w:val="24"/>
          <w:szCs w:val="24"/>
        </w:rPr>
        <w:t xml:space="preserve">, calitate si rapiditate in </w:t>
      </w:r>
      <w:proofErr w:type="spellStart"/>
      <w:r w:rsidR="00DA3724" w:rsidRPr="002378DA">
        <w:rPr>
          <w:rFonts w:ascii="Times New Roman" w:eastAsia="Calibri" w:hAnsi="Times New Roman" w:cs="Times New Roman"/>
          <w:sz w:val="24"/>
          <w:szCs w:val="24"/>
        </w:rPr>
        <w:t>indeplinirea</w:t>
      </w:r>
      <w:proofErr w:type="spellEnd"/>
      <w:r w:rsidR="00DA3724" w:rsidRPr="002378DA">
        <w:rPr>
          <w:rFonts w:ascii="Times New Roman" w:eastAsia="Calibri" w:hAnsi="Times New Roman" w:cs="Times New Roman"/>
          <w:sz w:val="24"/>
          <w:szCs w:val="24"/>
        </w:rPr>
        <w:t xml:space="preserve"> sarcinilor, grad de adaptabilitate si flexibilitate, s</w:t>
      </w:r>
      <w:r w:rsidR="00D65234" w:rsidRPr="002378DA">
        <w:rPr>
          <w:rFonts w:ascii="Times New Roman" w:eastAsia="Calibri" w:hAnsi="Times New Roman" w:cs="Times New Roman"/>
          <w:sz w:val="24"/>
          <w:szCs w:val="24"/>
        </w:rPr>
        <w:t xml:space="preserve">pirit de </w:t>
      </w:r>
      <w:proofErr w:type="spellStart"/>
      <w:r w:rsidR="00D65234" w:rsidRPr="002378DA">
        <w:rPr>
          <w:rFonts w:ascii="Times New Roman" w:eastAsia="Calibri" w:hAnsi="Times New Roman" w:cs="Times New Roman"/>
          <w:sz w:val="24"/>
          <w:szCs w:val="24"/>
        </w:rPr>
        <w:t>observatie</w:t>
      </w:r>
      <w:proofErr w:type="spellEnd"/>
      <w:r w:rsidR="00D65234" w:rsidRPr="002378DA">
        <w:rPr>
          <w:rFonts w:ascii="Times New Roman" w:eastAsia="Calibri" w:hAnsi="Times New Roman" w:cs="Times New Roman"/>
          <w:sz w:val="24"/>
          <w:szCs w:val="24"/>
        </w:rPr>
        <w:t>, vigilenta, rezistenta la stres</w:t>
      </w:r>
      <w:r w:rsidR="00DA3724" w:rsidRPr="002378DA">
        <w:rPr>
          <w:rFonts w:ascii="Times New Roman" w:eastAsia="Calibri" w:hAnsi="Times New Roman" w:cs="Times New Roman"/>
          <w:sz w:val="24"/>
          <w:szCs w:val="24"/>
        </w:rPr>
        <w:t>, r</w:t>
      </w:r>
      <w:r w:rsidR="00D65234" w:rsidRPr="002378DA">
        <w:rPr>
          <w:rFonts w:ascii="Times New Roman" w:eastAsia="Calibri" w:hAnsi="Times New Roman" w:cs="Times New Roman"/>
          <w:sz w:val="24"/>
          <w:szCs w:val="24"/>
        </w:rPr>
        <w:t>ezistenta la efort fizic;</w:t>
      </w:r>
    </w:p>
    <w:p w14:paraId="27750289" w14:textId="77777777" w:rsidR="00D65234" w:rsidRDefault="00D65234" w:rsidP="00704174">
      <w:pPr>
        <w:tabs>
          <w:tab w:val="left" w:pos="990"/>
        </w:tabs>
        <w:suppressAutoHyphens/>
        <w:autoSpaceDN w:val="0"/>
        <w:spacing w:after="0" w:line="240" w:lineRule="auto"/>
        <w:ind w:left="360" w:firstLine="36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F10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FF10B7">
        <w:rPr>
          <w:rFonts w:ascii="Times New Roman" w:eastAsia="Calibri" w:hAnsi="Times New Roman" w:cs="Times New Roman"/>
          <w:b/>
          <w:bCs/>
          <w:sz w:val="24"/>
          <w:szCs w:val="24"/>
        </w:rPr>
        <w:t>Cerinte</w:t>
      </w:r>
      <w:proofErr w:type="spellEnd"/>
      <w:r w:rsidRPr="00FF10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specifice:</w:t>
      </w:r>
      <w:r w:rsidR="006C63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 an vechime </w:t>
      </w:r>
    </w:p>
    <w:p w14:paraId="4EEF1816" w14:textId="77777777" w:rsidR="006C63B3" w:rsidRPr="00FF10B7" w:rsidRDefault="006C63B3" w:rsidP="00704174">
      <w:pPr>
        <w:tabs>
          <w:tab w:val="left" w:pos="990"/>
        </w:tabs>
        <w:suppressAutoHyphens/>
        <w:autoSpaceDN w:val="0"/>
        <w:spacing w:after="0" w:line="240" w:lineRule="auto"/>
        <w:ind w:left="360" w:firstLine="36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D9E3AB" w14:textId="4AC7F328" w:rsidR="005E69F8" w:rsidRPr="009C11D6" w:rsidRDefault="009C11D6" w:rsidP="009C11D6">
      <w:pPr>
        <w:pStyle w:val="Listparagraf"/>
        <w:numPr>
          <w:ilvl w:val="0"/>
          <w:numId w:val="2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11D6">
        <w:rPr>
          <w:rFonts w:ascii="Times New Roman" w:eastAsia="Calibri" w:hAnsi="Times New Roman" w:cs="Times New Roman"/>
          <w:b/>
          <w:bCs/>
          <w:sz w:val="24"/>
          <w:szCs w:val="24"/>
        </w:rPr>
        <w:t>ATRIBUTIILE POSTULUI:</w:t>
      </w:r>
    </w:p>
    <w:p w14:paraId="67205FD6" w14:textId="77777777" w:rsidR="009C11D6" w:rsidRDefault="009C11D6" w:rsidP="00FD67DA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BFFF1F0" w14:textId="42B64FCE" w:rsidR="00FD67DA" w:rsidRPr="00FD67DA" w:rsidRDefault="00D65234" w:rsidP="00FD67DA">
      <w:pPr>
        <w:rPr>
          <w:b/>
        </w:rPr>
      </w:pPr>
      <w:r w:rsidRPr="00FF10B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RESPONSABILITATILE SI SARCINILE POSTULUI:</w:t>
      </w:r>
      <w:r w:rsidR="00FD67DA" w:rsidRPr="00FD67DA">
        <w:rPr>
          <w:b/>
        </w:rPr>
        <w:t xml:space="preserve"> </w:t>
      </w:r>
    </w:p>
    <w:p w14:paraId="74F13D5B" w14:textId="77777777" w:rsidR="00FD67DA" w:rsidRPr="00340157" w:rsidRDefault="00FD67DA" w:rsidP="00FD6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157">
        <w:rPr>
          <w:rFonts w:ascii="Times New Roman" w:hAnsi="Times New Roman" w:cs="Times New Roman"/>
          <w:b/>
          <w:sz w:val="28"/>
          <w:szCs w:val="28"/>
        </w:rPr>
        <w:t>Atributii</w:t>
      </w:r>
      <w:proofErr w:type="spellEnd"/>
      <w:r w:rsidRPr="00340157">
        <w:rPr>
          <w:rFonts w:ascii="Times New Roman" w:hAnsi="Times New Roman" w:cs="Times New Roman"/>
          <w:b/>
          <w:sz w:val="28"/>
          <w:szCs w:val="28"/>
        </w:rPr>
        <w:t xml:space="preserve"> specifice</w:t>
      </w:r>
      <w:r w:rsidRPr="00340157">
        <w:rPr>
          <w:rFonts w:ascii="Times New Roman" w:hAnsi="Times New Roman" w:cs="Times New Roman"/>
          <w:sz w:val="28"/>
          <w:szCs w:val="28"/>
        </w:rPr>
        <w:t>:</w:t>
      </w:r>
    </w:p>
    <w:p w14:paraId="65CBBC99" w14:textId="0E7FEDE7" w:rsidR="00FD67DA" w:rsidRPr="00F82277" w:rsidRDefault="00FD67DA" w:rsidP="00FD67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277">
        <w:rPr>
          <w:rFonts w:ascii="Times New Roman" w:hAnsi="Times New Roman" w:cs="Times New Roman"/>
          <w:sz w:val="24"/>
          <w:szCs w:val="24"/>
        </w:rPr>
        <w:t xml:space="preserve">* </w:t>
      </w:r>
      <w:r w:rsidR="0002368F" w:rsidRPr="00F82277">
        <w:rPr>
          <w:rFonts w:ascii="Times New Roman" w:hAnsi="Times New Roman" w:cs="Times New Roman"/>
          <w:sz w:val="24"/>
          <w:szCs w:val="24"/>
        </w:rPr>
        <w:t>participa</w:t>
      </w:r>
      <w:r w:rsidRPr="00F822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82277">
        <w:rPr>
          <w:rFonts w:ascii="Times New Roman" w:hAnsi="Times New Roman" w:cs="Times New Roman"/>
          <w:sz w:val="24"/>
          <w:szCs w:val="24"/>
        </w:rPr>
        <w:t>receptionarea</w:t>
      </w:r>
      <w:proofErr w:type="spellEnd"/>
      <w:r w:rsidRPr="00F82277">
        <w:rPr>
          <w:rFonts w:ascii="Times New Roman" w:hAnsi="Times New Roman" w:cs="Times New Roman"/>
          <w:sz w:val="24"/>
          <w:szCs w:val="24"/>
        </w:rPr>
        <w:t xml:space="preserve"> cantitativ si calitativ a bunurilor intrate in magazie</w:t>
      </w:r>
      <w:r w:rsidR="001A7A12" w:rsidRPr="00F82277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1A7A12" w:rsidRPr="00F82277">
        <w:rPr>
          <w:rFonts w:ascii="Times New Roman" w:hAnsi="Times New Roman" w:cs="Times New Roman"/>
          <w:sz w:val="24"/>
          <w:szCs w:val="24"/>
        </w:rPr>
        <w:t>inregistreaza</w:t>
      </w:r>
      <w:proofErr w:type="spellEnd"/>
      <w:r w:rsidR="001A7A12" w:rsidRPr="00F82277">
        <w:rPr>
          <w:rFonts w:ascii="Times New Roman" w:hAnsi="Times New Roman" w:cs="Times New Roman"/>
          <w:sz w:val="24"/>
          <w:szCs w:val="24"/>
        </w:rPr>
        <w:t xml:space="preserve"> in gestiunea blocului alimentar</w:t>
      </w:r>
      <w:r w:rsidRPr="00F82277">
        <w:rPr>
          <w:rFonts w:ascii="Times New Roman" w:hAnsi="Times New Roman" w:cs="Times New Roman"/>
          <w:sz w:val="24"/>
          <w:szCs w:val="24"/>
        </w:rPr>
        <w:t>;</w:t>
      </w:r>
    </w:p>
    <w:p w14:paraId="382B8143" w14:textId="4542ECBD" w:rsidR="001A7A12" w:rsidRPr="00F82277" w:rsidRDefault="003F6B83" w:rsidP="001A7A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277">
        <w:rPr>
          <w:rFonts w:ascii="Times New Roman" w:hAnsi="Times New Roman" w:cs="Times New Roman"/>
          <w:sz w:val="24"/>
          <w:szCs w:val="24"/>
        </w:rPr>
        <w:t xml:space="preserve">* </w:t>
      </w:r>
      <w:r w:rsidR="0002368F" w:rsidRPr="00F82277">
        <w:rPr>
          <w:rFonts w:ascii="Times New Roman" w:hAnsi="Times New Roman" w:cs="Times New Roman"/>
          <w:sz w:val="24"/>
          <w:szCs w:val="24"/>
        </w:rPr>
        <w:t>participa</w:t>
      </w:r>
      <w:r w:rsidR="00FD67DA" w:rsidRPr="00F82277">
        <w:rPr>
          <w:rFonts w:ascii="Times New Roman" w:hAnsi="Times New Roman" w:cs="Times New Roman"/>
          <w:sz w:val="24"/>
          <w:szCs w:val="24"/>
        </w:rPr>
        <w:t xml:space="preserve"> la eliberarea de bunuri in cantitatea, calitatea si sortimentele specificate in actele de eliberare</w:t>
      </w:r>
      <w:r w:rsidR="001A7A12" w:rsidRPr="00F82277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1A7A12" w:rsidRPr="00F82277">
        <w:rPr>
          <w:rFonts w:ascii="Times New Roman" w:hAnsi="Times New Roman" w:cs="Times New Roman"/>
          <w:sz w:val="24"/>
          <w:szCs w:val="24"/>
        </w:rPr>
        <w:t>inregistreaza</w:t>
      </w:r>
      <w:proofErr w:type="spellEnd"/>
      <w:r w:rsidR="001A7A12" w:rsidRPr="00F82277">
        <w:rPr>
          <w:rFonts w:ascii="Times New Roman" w:hAnsi="Times New Roman" w:cs="Times New Roman"/>
          <w:sz w:val="24"/>
          <w:szCs w:val="24"/>
        </w:rPr>
        <w:t xml:space="preserve"> in gestiunea blocului alimentar;</w:t>
      </w:r>
    </w:p>
    <w:p w14:paraId="662BB112" w14:textId="77777777" w:rsidR="00907E66" w:rsidRPr="00F82277" w:rsidRDefault="00DD0729" w:rsidP="00907E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277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82277">
        <w:rPr>
          <w:rFonts w:ascii="Times New Roman" w:hAnsi="Times New Roman" w:cs="Times New Roman"/>
          <w:sz w:val="24"/>
          <w:szCs w:val="24"/>
        </w:rPr>
        <w:t>pastreaza</w:t>
      </w:r>
      <w:proofErr w:type="spellEnd"/>
      <w:r w:rsidRPr="00F82277">
        <w:rPr>
          <w:rFonts w:ascii="Times New Roman" w:hAnsi="Times New Roman" w:cs="Times New Roman"/>
          <w:sz w:val="24"/>
          <w:szCs w:val="24"/>
        </w:rPr>
        <w:t xml:space="preserve"> documentele justificative legate de stocuri;</w:t>
      </w:r>
    </w:p>
    <w:p w14:paraId="3534EA50" w14:textId="6179CF50" w:rsidR="00907E66" w:rsidRDefault="00907E66" w:rsidP="00907E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277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DD0729" w:rsidRPr="00F82277">
        <w:rPr>
          <w:rFonts w:ascii="Times New Roman" w:hAnsi="Times New Roman" w:cs="Times New Roman"/>
          <w:sz w:val="24"/>
          <w:szCs w:val="24"/>
        </w:rPr>
        <w:t>efectueaza</w:t>
      </w:r>
      <w:proofErr w:type="spellEnd"/>
      <w:r w:rsidR="00DD0729" w:rsidRPr="00F82277">
        <w:rPr>
          <w:rFonts w:ascii="Times New Roman" w:hAnsi="Times New Roman" w:cs="Times New Roman"/>
          <w:sz w:val="24"/>
          <w:szCs w:val="24"/>
        </w:rPr>
        <w:t xml:space="preserve"> lunar inventarul de marfa</w:t>
      </w:r>
      <w:r w:rsidR="00C93147" w:rsidRPr="00F82277">
        <w:rPr>
          <w:rFonts w:ascii="Times New Roman" w:hAnsi="Times New Roman" w:cs="Times New Roman"/>
          <w:sz w:val="24"/>
          <w:szCs w:val="24"/>
        </w:rPr>
        <w:t xml:space="preserve"> si se </w:t>
      </w:r>
      <w:proofErr w:type="spellStart"/>
      <w:r w:rsidR="00C93147" w:rsidRPr="00F82277">
        <w:rPr>
          <w:rFonts w:ascii="Times New Roman" w:hAnsi="Times New Roman" w:cs="Times New Roman"/>
          <w:sz w:val="24"/>
          <w:szCs w:val="24"/>
        </w:rPr>
        <w:t>puncteaza</w:t>
      </w:r>
      <w:proofErr w:type="spellEnd"/>
      <w:r w:rsidR="00C93147" w:rsidRPr="00F82277">
        <w:rPr>
          <w:rFonts w:ascii="Times New Roman" w:hAnsi="Times New Roman" w:cs="Times New Roman"/>
          <w:sz w:val="24"/>
          <w:szCs w:val="24"/>
        </w:rPr>
        <w:t xml:space="preserve"> cu contabilitatea </w:t>
      </w:r>
      <w:proofErr w:type="spellStart"/>
      <w:r w:rsidR="00C93147" w:rsidRPr="00F82277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="00DD0729" w:rsidRPr="00F82277">
        <w:rPr>
          <w:rFonts w:ascii="Times New Roman" w:hAnsi="Times New Roman" w:cs="Times New Roman"/>
          <w:sz w:val="24"/>
          <w:szCs w:val="24"/>
        </w:rPr>
        <w:t>;</w:t>
      </w:r>
    </w:p>
    <w:p w14:paraId="4A0DD2AF" w14:textId="77777777" w:rsidR="00907E66" w:rsidRDefault="00907E66" w:rsidP="00907E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D0729" w:rsidRPr="002378DA">
        <w:rPr>
          <w:rFonts w:ascii="Times New Roman" w:hAnsi="Times New Roman" w:cs="Times New Roman"/>
          <w:sz w:val="24"/>
          <w:szCs w:val="24"/>
        </w:rPr>
        <w:t xml:space="preserve">participa la inventarierea anuala a bunurilor din depozit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alaturi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de comisia de inventariere;</w:t>
      </w:r>
    </w:p>
    <w:p w14:paraId="0F585254" w14:textId="77777777" w:rsidR="00907E66" w:rsidRDefault="00907E66" w:rsidP="00907E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D0729" w:rsidRPr="002378DA">
        <w:rPr>
          <w:rFonts w:ascii="Times New Roman" w:hAnsi="Times New Roman" w:cs="Times New Roman"/>
          <w:sz w:val="24"/>
          <w:szCs w:val="24"/>
        </w:rPr>
        <w:t xml:space="preserve">participa activ la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operatiunile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incarcare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descarcare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marfii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la/din magazia spitalului;</w:t>
      </w:r>
    </w:p>
    <w:p w14:paraId="4A5B1052" w14:textId="39A9E58A" w:rsidR="00907E66" w:rsidRDefault="00907E66" w:rsidP="00907E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 </w:t>
      </w:r>
      <w:r w:rsidR="00DD0729" w:rsidRPr="002378DA">
        <w:rPr>
          <w:rFonts w:ascii="Times New Roman" w:hAnsi="Times New Roman" w:cs="Times New Roman"/>
          <w:sz w:val="24"/>
          <w:szCs w:val="24"/>
        </w:rPr>
        <w:t xml:space="preserve">verifica daca marfa corespunde cu datele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in documentele de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insotire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>;</w:t>
      </w:r>
    </w:p>
    <w:p w14:paraId="228DEF49" w14:textId="77777777" w:rsidR="00907E66" w:rsidRDefault="00907E66" w:rsidP="00907E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D0729" w:rsidRPr="002378DA">
        <w:rPr>
          <w:rFonts w:ascii="Times New Roman" w:hAnsi="Times New Roman" w:cs="Times New Roman"/>
          <w:sz w:val="24"/>
          <w:szCs w:val="24"/>
        </w:rPr>
        <w:t xml:space="preserve">verifica starea produselor depozitate si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de securitate impuse,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luand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masurile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corespunzatoare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pentru evitarea risipei,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degradarii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instrainarii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prin furt sau incendii;</w:t>
      </w:r>
    </w:p>
    <w:p w14:paraId="3A2180A9" w14:textId="77777777" w:rsidR="00907E66" w:rsidRDefault="00907E66" w:rsidP="00907E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manipuleaza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aranjeaza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bunurile in depozit, astfel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previna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sustragerile si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degradarile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>, pe categorii, loturi de marfa;</w:t>
      </w:r>
    </w:p>
    <w:p w14:paraId="3251B5A0" w14:textId="77777777" w:rsidR="00907E66" w:rsidRDefault="00907E66" w:rsidP="00907E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marfurile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stocate;</w:t>
      </w:r>
    </w:p>
    <w:p w14:paraId="03B199FD" w14:textId="77777777" w:rsidR="00907E66" w:rsidRDefault="00907E66" w:rsidP="00907E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pregateste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depozitul in vederea inventarierii;</w:t>
      </w:r>
    </w:p>
    <w:p w14:paraId="4F6D30BD" w14:textId="77777777" w:rsidR="00907E66" w:rsidRDefault="00907E66" w:rsidP="00907E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D0729" w:rsidRPr="002378DA">
        <w:rPr>
          <w:rFonts w:ascii="Times New Roman" w:hAnsi="Times New Roman" w:cs="Times New Roman"/>
          <w:sz w:val="24"/>
          <w:szCs w:val="24"/>
        </w:rPr>
        <w:t xml:space="preserve">respecta prevederile Regulamentului intern, a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legislatiei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in domeniu, procedurile de lucru, precum si celelalte reguli si regulamente existente in unitate,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dispozitii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, decizii, note interne si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hotarari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ale conducerii;</w:t>
      </w:r>
    </w:p>
    <w:p w14:paraId="2AF3947C" w14:textId="77777777" w:rsidR="00907E66" w:rsidRDefault="00907E66" w:rsidP="00907E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asimileaza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cunostintele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necesare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indeplinirii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sarcinilor de serviciu precum si a legilor, regulamentelor,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instructiunilor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si ordinelor referitoare la sarcinile de serviciu;</w:t>
      </w:r>
    </w:p>
    <w:p w14:paraId="5D941A02" w14:textId="77777777" w:rsidR="00340157" w:rsidRDefault="00907E66" w:rsidP="00907E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gestioneaza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optim resursele materiale din dotarea postului;</w:t>
      </w:r>
    </w:p>
    <w:p w14:paraId="15B6AB13" w14:textId="77777777" w:rsidR="00340157" w:rsidRDefault="00340157" w:rsidP="003401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D0729" w:rsidRPr="002378DA">
        <w:rPr>
          <w:rFonts w:ascii="Times New Roman" w:hAnsi="Times New Roman" w:cs="Times New Roman"/>
          <w:sz w:val="24"/>
          <w:szCs w:val="24"/>
        </w:rPr>
        <w:t xml:space="preserve">sa nu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pretinda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sau sa nu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primesca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foloase materiale sau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banesti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necuvenite;</w:t>
      </w:r>
    </w:p>
    <w:p w14:paraId="1BCDC468" w14:textId="5B48A53F" w:rsidR="00340157" w:rsidRDefault="00340157" w:rsidP="003401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02368F">
        <w:rPr>
          <w:rFonts w:ascii="Times New Roman" w:hAnsi="Times New Roman" w:cs="Times New Roman"/>
          <w:sz w:val="24"/>
          <w:szCs w:val="24"/>
        </w:rPr>
        <w:t>s</w:t>
      </w:r>
      <w:r w:rsidR="00DD0729" w:rsidRPr="002378DA">
        <w:rPr>
          <w:rFonts w:ascii="Times New Roman" w:hAnsi="Times New Roman" w:cs="Times New Roman"/>
          <w:sz w:val="24"/>
          <w:szCs w:val="24"/>
        </w:rPr>
        <w:t xml:space="preserve">ă execute întocmai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dispoziţiileşefilor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ierarhici, cu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celor vădit nelegale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să fie respectuos în raporturile de serviciu.</w:t>
      </w:r>
    </w:p>
    <w:p w14:paraId="3FF48EB7" w14:textId="77777777" w:rsidR="00340157" w:rsidRDefault="00340157" w:rsidP="003401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D0729" w:rsidRPr="002378DA">
        <w:rPr>
          <w:rFonts w:ascii="Times New Roman" w:hAnsi="Times New Roman" w:cs="Times New Roman"/>
          <w:sz w:val="24"/>
          <w:szCs w:val="24"/>
        </w:rPr>
        <w:t>verifica in permanenta termenul de valabilitate a produselor;</w:t>
      </w:r>
    </w:p>
    <w:p w14:paraId="2413E084" w14:textId="77777777" w:rsidR="00340157" w:rsidRDefault="00340157" w:rsidP="003401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si executa zilnic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actiunea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de igienizare si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curatenie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a spatiilor de depozitare,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sesizandseful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ierarhic superior despre neajunsurile ivite;</w:t>
      </w:r>
    </w:p>
    <w:p w14:paraId="29990038" w14:textId="77777777" w:rsidR="00340157" w:rsidRDefault="00340157" w:rsidP="003401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cunoaste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si respecta procedurile interne in ceea ce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predarea-primirea produselor din gestiune;</w:t>
      </w:r>
    </w:p>
    <w:p w14:paraId="6DAA3D22" w14:textId="77777777" w:rsidR="00340157" w:rsidRDefault="00340157" w:rsidP="003401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D0729" w:rsidRPr="002378DA">
        <w:rPr>
          <w:rFonts w:ascii="Times New Roman" w:hAnsi="Times New Roman" w:cs="Times New Roman"/>
          <w:sz w:val="24"/>
          <w:szCs w:val="24"/>
        </w:rPr>
        <w:t xml:space="preserve">nu permite accesul in depozit persoanelor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straine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sa a personalului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unitatii</w:t>
      </w:r>
      <w:proofErr w:type="spellEnd"/>
      <w:r w:rsidR="00907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decat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in scop determinat de serviciu;</w:t>
      </w:r>
    </w:p>
    <w:p w14:paraId="36F8248F" w14:textId="77777777" w:rsidR="00DD0729" w:rsidRPr="002378DA" w:rsidRDefault="00340157" w:rsidP="003401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D0729" w:rsidRPr="002378DA">
        <w:rPr>
          <w:rFonts w:ascii="Times New Roman" w:hAnsi="Times New Roman" w:cs="Times New Roman"/>
          <w:sz w:val="24"/>
          <w:szCs w:val="24"/>
        </w:rPr>
        <w:t xml:space="preserve">refuza primirea produselor in magazie </w:t>
      </w:r>
      <w:proofErr w:type="spellStart"/>
      <w:r w:rsidR="00DD0729" w:rsidRPr="002378D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DD0729" w:rsidRPr="002378DA">
        <w:rPr>
          <w:rFonts w:ascii="Times New Roman" w:hAnsi="Times New Roman" w:cs="Times New Roman"/>
          <w:sz w:val="24"/>
          <w:szCs w:val="24"/>
        </w:rPr>
        <w:t xml:space="preserve"> forme legale;</w:t>
      </w:r>
    </w:p>
    <w:p w14:paraId="689F484E" w14:textId="77777777" w:rsidR="00FD67DA" w:rsidRPr="00F82277" w:rsidRDefault="003F6B83" w:rsidP="00FD67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D0729">
        <w:rPr>
          <w:rFonts w:ascii="Times New Roman" w:hAnsi="Times New Roman" w:cs="Times New Roman"/>
          <w:sz w:val="24"/>
          <w:szCs w:val="24"/>
        </w:rPr>
        <w:t xml:space="preserve"> </w:t>
      </w:r>
      <w:r w:rsidR="00FD67DA" w:rsidRPr="00FD67DA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previna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sustragerea bunurilor, sa le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fereasca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de degradare, sa le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pastreze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DA" w:rsidRPr="00F82277">
        <w:rPr>
          <w:rFonts w:ascii="Times New Roman" w:hAnsi="Times New Roman" w:cs="Times New Roman"/>
          <w:sz w:val="24"/>
          <w:szCs w:val="24"/>
        </w:rPr>
        <w:t>igienico</w:t>
      </w:r>
      <w:proofErr w:type="spellEnd"/>
      <w:r w:rsidR="00FD67DA" w:rsidRPr="00F82277">
        <w:rPr>
          <w:rFonts w:ascii="Times New Roman" w:hAnsi="Times New Roman" w:cs="Times New Roman"/>
          <w:sz w:val="24"/>
          <w:szCs w:val="24"/>
        </w:rPr>
        <w:t>-sanitare;</w:t>
      </w:r>
    </w:p>
    <w:p w14:paraId="637A6859" w14:textId="6BB3D362" w:rsidR="00C93147" w:rsidRPr="00FD67DA" w:rsidRDefault="00C93147" w:rsidP="00FD67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277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82277">
        <w:rPr>
          <w:rFonts w:ascii="Times New Roman" w:hAnsi="Times New Roman" w:cs="Times New Roman"/>
          <w:sz w:val="24"/>
          <w:szCs w:val="24"/>
        </w:rPr>
        <w:t>incheie</w:t>
      </w:r>
      <w:proofErr w:type="spellEnd"/>
      <w:r w:rsidRPr="00F82277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F82277">
        <w:rPr>
          <w:rFonts w:ascii="Times New Roman" w:hAnsi="Times New Roman" w:cs="Times New Roman"/>
          <w:sz w:val="24"/>
          <w:szCs w:val="24"/>
        </w:rPr>
        <w:t>garantie</w:t>
      </w:r>
      <w:proofErr w:type="spellEnd"/>
      <w:r w:rsidRPr="00F82277">
        <w:rPr>
          <w:rFonts w:ascii="Times New Roman" w:hAnsi="Times New Roman" w:cs="Times New Roman"/>
          <w:sz w:val="24"/>
          <w:szCs w:val="24"/>
        </w:rPr>
        <w:t xml:space="preserve"> materiala  </w:t>
      </w:r>
      <w:proofErr w:type="spellStart"/>
      <w:r w:rsidRPr="00F82277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F82277">
        <w:rPr>
          <w:rFonts w:ascii="Times New Roman" w:hAnsi="Times New Roman" w:cs="Times New Roman"/>
          <w:sz w:val="24"/>
          <w:szCs w:val="24"/>
        </w:rPr>
        <w:t xml:space="preserve"> 1/10 din salariul lunar pana la incidenta sumei de maxim  3 salarii tarifare . Suma </w:t>
      </w:r>
      <w:proofErr w:type="spellStart"/>
      <w:r w:rsidRPr="00F82277">
        <w:rPr>
          <w:rFonts w:ascii="Times New Roman" w:hAnsi="Times New Roman" w:cs="Times New Roman"/>
          <w:sz w:val="24"/>
          <w:szCs w:val="24"/>
        </w:rPr>
        <w:t>retinuta</w:t>
      </w:r>
      <w:proofErr w:type="spellEnd"/>
      <w:r w:rsidRPr="00F82277">
        <w:rPr>
          <w:rFonts w:ascii="Times New Roman" w:hAnsi="Times New Roman" w:cs="Times New Roman"/>
          <w:sz w:val="24"/>
          <w:szCs w:val="24"/>
        </w:rPr>
        <w:t xml:space="preserve"> se depune in contul propriu</w:t>
      </w:r>
      <w:r w:rsidR="00A67307" w:rsidRPr="00F822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67307" w:rsidRPr="00F82277">
        <w:rPr>
          <w:rFonts w:ascii="Times New Roman" w:hAnsi="Times New Roman" w:cs="Times New Roman"/>
          <w:sz w:val="24"/>
          <w:szCs w:val="24"/>
        </w:rPr>
        <w:t>dispozitia</w:t>
      </w:r>
      <w:proofErr w:type="spellEnd"/>
      <w:r w:rsidR="00A67307" w:rsidRPr="00F82277">
        <w:rPr>
          <w:rFonts w:ascii="Times New Roman" w:hAnsi="Times New Roman" w:cs="Times New Roman"/>
          <w:sz w:val="24"/>
          <w:szCs w:val="24"/>
        </w:rPr>
        <w:t xml:space="preserve"> spitalului</w:t>
      </w:r>
      <w:r w:rsidRPr="00F82277">
        <w:rPr>
          <w:rFonts w:ascii="Times New Roman" w:hAnsi="Times New Roman" w:cs="Times New Roman"/>
          <w:sz w:val="24"/>
          <w:szCs w:val="24"/>
        </w:rPr>
        <w:t xml:space="preserve"> si se </w:t>
      </w:r>
      <w:proofErr w:type="spellStart"/>
      <w:r w:rsidRPr="00F82277">
        <w:rPr>
          <w:rFonts w:ascii="Times New Roman" w:hAnsi="Times New Roman" w:cs="Times New Roman"/>
          <w:sz w:val="24"/>
          <w:szCs w:val="24"/>
        </w:rPr>
        <w:t>elibereaza</w:t>
      </w:r>
      <w:proofErr w:type="spellEnd"/>
      <w:r w:rsidRPr="00F822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82277">
        <w:rPr>
          <w:rFonts w:ascii="Times New Roman" w:hAnsi="Times New Roman" w:cs="Times New Roman"/>
          <w:sz w:val="24"/>
          <w:szCs w:val="24"/>
        </w:rPr>
        <w:t>vacantarea</w:t>
      </w:r>
      <w:proofErr w:type="spellEnd"/>
      <w:r w:rsidRPr="00F82277">
        <w:rPr>
          <w:rFonts w:ascii="Times New Roman" w:hAnsi="Times New Roman" w:cs="Times New Roman"/>
          <w:sz w:val="24"/>
          <w:szCs w:val="24"/>
        </w:rPr>
        <w:t xml:space="preserve"> postului;</w:t>
      </w:r>
      <w:r w:rsidRPr="00C93147">
        <w:rPr>
          <w:rFonts w:ascii="Arial" w:hAnsi="Arial" w:cs="Arial"/>
          <w:color w:val="434343"/>
          <w:sz w:val="18"/>
          <w:szCs w:val="18"/>
          <w:shd w:val="clear" w:color="auto" w:fill="E7E9EB"/>
        </w:rPr>
        <w:t xml:space="preserve"> </w:t>
      </w:r>
    </w:p>
    <w:p w14:paraId="26FC61D4" w14:textId="77777777" w:rsidR="00DD0729" w:rsidRDefault="003F6B83" w:rsidP="00FD67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D67DA" w:rsidRPr="00FD6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indeplineste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atributiile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ce ii revin conform fisei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postului;executa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la timp si in bune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atributiile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de serviciu specificate in fisa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postului,precum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si a celorlalte sarcini ce decurg din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sau postul ocupat potrivit legii;</w:t>
      </w:r>
    </w:p>
    <w:p w14:paraId="3B41C8AC" w14:textId="77777777" w:rsidR="00FD67DA" w:rsidRPr="00FD67DA" w:rsidRDefault="00DD0729" w:rsidP="00FD67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FD67DA" w:rsidRPr="00FD67DA">
        <w:rPr>
          <w:rFonts w:ascii="Times New Roman" w:hAnsi="Times New Roman" w:cs="Times New Roman"/>
          <w:sz w:val="24"/>
          <w:szCs w:val="24"/>
        </w:rPr>
        <w:t xml:space="preserve">are un comportament civilizat in cadrul colectivului de munca astfel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problemele ivite care nu au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atributiile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de serviciu sa fie rezolvate in afara timpului de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lucru,in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afara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unitatii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>;</w:t>
      </w:r>
    </w:p>
    <w:p w14:paraId="65BC5356" w14:textId="77777777" w:rsidR="00FD67DA" w:rsidRPr="00FD67DA" w:rsidRDefault="00DD0729" w:rsidP="00FD67DA">
      <w:pPr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FD67DA" w:rsidRPr="00FD67DA">
        <w:rPr>
          <w:rFonts w:ascii="Times New Roman" w:hAnsi="Times New Roman" w:cs="Times New Roman"/>
          <w:sz w:val="24"/>
          <w:szCs w:val="24"/>
        </w:rPr>
        <w:t xml:space="preserve">respecta prevederile din contractul de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munca,respectiv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de a respecta prevederile Regulamentului Intern si alte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obligatii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de lege sau de contractele colective de munca aplicabile;</w:t>
      </w:r>
    </w:p>
    <w:p w14:paraId="04D5F6D1" w14:textId="77777777" w:rsidR="00FD67DA" w:rsidRPr="00FD67DA" w:rsidRDefault="00DD0729" w:rsidP="00FD67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D67DA" w:rsidRPr="00FD67D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anunta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seful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ierarhic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superior,de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indata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ce a luat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de existenta unor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nereguli,abateri,sustrageri,etc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>., ivite la locul de munca;</w:t>
      </w:r>
    </w:p>
    <w:p w14:paraId="1F6A6AF9" w14:textId="77777777" w:rsidR="00FD67DA" w:rsidRPr="00FD67DA" w:rsidRDefault="00DD0729" w:rsidP="00FD67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="00FD67DA" w:rsidRPr="00FD67DA">
        <w:rPr>
          <w:rFonts w:ascii="Times New Roman" w:hAnsi="Times New Roman" w:cs="Times New Roman"/>
          <w:sz w:val="24"/>
          <w:szCs w:val="24"/>
        </w:rPr>
        <w:t xml:space="preserve">este loial intereselor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institutiei,pastrand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confidentialitatea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datelor si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informatiilor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pe care la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detine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in urma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exercitarii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>;</w:t>
      </w:r>
    </w:p>
    <w:p w14:paraId="50968B07" w14:textId="77777777" w:rsidR="00FD67DA" w:rsidRPr="00FD67DA" w:rsidRDefault="00DD0729" w:rsidP="00FD67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FD67DA" w:rsidRPr="00FD67DA">
        <w:rPr>
          <w:rFonts w:ascii="Times New Roman" w:hAnsi="Times New Roman" w:cs="Times New Roman"/>
          <w:sz w:val="24"/>
          <w:szCs w:val="24"/>
        </w:rPr>
        <w:t xml:space="preserve">face uz de calitatea de angajat al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unitatii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doar in cadrul </w:t>
      </w:r>
      <w:proofErr w:type="spellStart"/>
      <w:r w:rsidR="00FD67DA" w:rsidRPr="00FD67DA">
        <w:rPr>
          <w:rFonts w:ascii="Times New Roman" w:hAnsi="Times New Roman" w:cs="Times New Roman"/>
          <w:sz w:val="24"/>
          <w:szCs w:val="24"/>
        </w:rPr>
        <w:t>relatiilor</w:t>
      </w:r>
      <w:proofErr w:type="spellEnd"/>
      <w:r w:rsidR="00FD67DA" w:rsidRPr="00FD67DA">
        <w:rPr>
          <w:rFonts w:ascii="Times New Roman" w:hAnsi="Times New Roman" w:cs="Times New Roman"/>
          <w:sz w:val="24"/>
          <w:szCs w:val="24"/>
        </w:rPr>
        <w:t xml:space="preserve"> profesionale;</w:t>
      </w:r>
    </w:p>
    <w:p w14:paraId="3A606AB4" w14:textId="77777777" w:rsidR="00D65234" w:rsidRDefault="00D65234" w:rsidP="00704174">
      <w:pPr>
        <w:suppressAutoHyphens/>
        <w:autoSpaceDN w:val="0"/>
        <w:spacing w:after="0" w:line="240" w:lineRule="auto"/>
        <w:ind w:left="144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EA4918" w14:textId="77777777" w:rsidR="00340157" w:rsidRDefault="00340157" w:rsidP="00704174">
      <w:pPr>
        <w:suppressAutoHyphens/>
        <w:autoSpaceDN w:val="0"/>
        <w:spacing w:after="0" w:line="240" w:lineRule="auto"/>
        <w:ind w:left="144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02DF0E" w14:textId="77777777" w:rsidR="00340157" w:rsidRPr="002378DA" w:rsidRDefault="00340157" w:rsidP="00704174">
      <w:pPr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B3404E9" w14:textId="77777777" w:rsidR="00D65234" w:rsidRDefault="00D65234" w:rsidP="0070417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ATRIBUTII SI RESPONSABILITATI IN RAPORTURILE JURIDICE DE MUNCA:</w:t>
      </w:r>
    </w:p>
    <w:p w14:paraId="75AD3CFA" w14:textId="77777777" w:rsidR="00340157" w:rsidRPr="002378DA" w:rsidRDefault="00340157" w:rsidP="0070417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20936F6" w14:textId="6A88688C" w:rsidR="00D65234" w:rsidRPr="002378DA" w:rsidRDefault="00D65234" w:rsidP="00704174">
      <w:pPr>
        <w:numPr>
          <w:ilvl w:val="1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poarta echipamentul de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protectie</w:t>
      </w:r>
      <w:proofErr w:type="spellEnd"/>
      <w:r w:rsidR="009C11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prevazut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de regulamentul intern </w:t>
      </w:r>
    </w:p>
    <w:p w14:paraId="068E43D4" w14:textId="77777777" w:rsidR="00D65234" w:rsidRPr="002378DA" w:rsidRDefault="00D65234" w:rsidP="00704174">
      <w:pPr>
        <w:numPr>
          <w:ilvl w:val="1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respecta regulamentul intern si regulamentul de organizare si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functionare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ACCC1EF" w14:textId="77777777" w:rsidR="00D65234" w:rsidRPr="002378DA" w:rsidRDefault="00D65234" w:rsidP="00704174">
      <w:pPr>
        <w:numPr>
          <w:ilvl w:val="1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respecta normele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igienico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-sanitare si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de'protective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a muncii; </w:t>
      </w:r>
    </w:p>
    <w:p w14:paraId="3C389DDB" w14:textId="77777777" w:rsidR="00D65234" w:rsidRPr="002378DA" w:rsidRDefault="00D65234" w:rsidP="00704174">
      <w:pPr>
        <w:numPr>
          <w:ilvl w:val="1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participa la instruirile periodice efectuate de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sef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privind normele de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protectia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muncii; </w:t>
      </w:r>
    </w:p>
    <w:p w14:paraId="630C9E97" w14:textId="77777777" w:rsidR="00D65234" w:rsidRPr="002378DA" w:rsidRDefault="00D65234" w:rsidP="00704174">
      <w:pPr>
        <w:numPr>
          <w:ilvl w:val="1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respecta deciziile luate in cadrul serviciului de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sef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privind normele de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protectia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muncii:</w:t>
      </w:r>
    </w:p>
    <w:p w14:paraId="762D045B" w14:textId="77777777" w:rsidR="00D65234" w:rsidRPr="002378DA" w:rsidRDefault="00D65234" w:rsidP="00704174">
      <w:pPr>
        <w:numPr>
          <w:ilvl w:val="1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raspunde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indeplinirea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prompta si corecta a sarcinilor de munca; </w:t>
      </w:r>
    </w:p>
    <w:p w14:paraId="380D20C7" w14:textId="77777777" w:rsidR="00D65234" w:rsidRPr="002378DA" w:rsidRDefault="00D65234" w:rsidP="00704174">
      <w:pPr>
        <w:numPr>
          <w:ilvl w:val="1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respecta normele de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protectie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a muncii;</w:t>
      </w:r>
    </w:p>
    <w:p w14:paraId="6AAF46BC" w14:textId="77777777" w:rsidR="00D65234" w:rsidRPr="002378DA" w:rsidRDefault="00D65234" w:rsidP="00704174">
      <w:pPr>
        <w:numPr>
          <w:ilvl w:val="1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raspunde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de respectarea deciziilor, a prevederilor din fisa postului, precum si a regulamentului de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functionare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1398F55" w14:textId="77777777" w:rsidR="00D65234" w:rsidRPr="002378DA" w:rsidRDefault="00D65234" w:rsidP="007041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RESPONSABILITATI PRIVIND RELATIILE INTERPERSONALE/COMUNICAREA:</w:t>
      </w:r>
    </w:p>
    <w:p w14:paraId="783CA570" w14:textId="77777777" w:rsidR="00D65234" w:rsidRPr="002378DA" w:rsidRDefault="00D65234" w:rsidP="00704174">
      <w:pPr>
        <w:numPr>
          <w:ilvl w:val="0"/>
          <w:numId w:val="5"/>
        </w:num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Mentinerelatii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profesionale cu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toti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colegii si cu persoanele din exterior. </w:t>
      </w:r>
    </w:p>
    <w:p w14:paraId="49A3B9AA" w14:textId="77777777" w:rsidR="00D65234" w:rsidRPr="002378DA" w:rsidRDefault="00D65234" w:rsidP="00704174">
      <w:pPr>
        <w:numPr>
          <w:ilvl w:val="0"/>
          <w:numId w:val="5"/>
        </w:num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Raspunde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de corectitudinea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infor</w:t>
      </w:r>
      <w:r w:rsidR="00452450" w:rsidRPr="002378DA">
        <w:rPr>
          <w:rFonts w:ascii="Times New Roman" w:eastAsia="Calibri" w:hAnsi="Times New Roman" w:cs="Times New Roman"/>
          <w:sz w:val="24"/>
          <w:szCs w:val="24"/>
        </w:rPr>
        <w:t>m</w:t>
      </w:r>
      <w:r w:rsidRPr="002378DA">
        <w:rPr>
          <w:rFonts w:ascii="Times New Roman" w:eastAsia="Calibri" w:hAnsi="Times New Roman" w:cs="Times New Roman"/>
          <w:sz w:val="24"/>
          <w:szCs w:val="24"/>
        </w:rPr>
        <w:t>atiilor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furnizate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catre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toate departamentele din spital. </w:t>
      </w:r>
    </w:p>
    <w:p w14:paraId="291691E4" w14:textId="77777777" w:rsidR="00D65234" w:rsidRPr="002378DA" w:rsidRDefault="00D65234" w:rsidP="00704174">
      <w:pPr>
        <w:numPr>
          <w:ilvl w:val="0"/>
          <w:numId w:val="5"/>
        </w:num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Are o atitudine politicoasa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atat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fata de colegi, cat si fata de persoanele din exterior cu care vine in contact in cadrul spitalului.</w:t>
      </w:r>
    </w:p>
    <w:p w14:paraId="61E79737" w14:textId="77777777" w:rsidR="00D65234" w:rsidRPr="002378DA" w:rsidRDefault="00D65234" w:rsidP="007041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RESPONSABILITATI FATA DE ECHIPAMENTUL DIN DOTARE</w:t>
      </w:r>
    </w:p>
    <w:p w14:paraId="0CA10C73" w14:textId="77777777" w:rsidR="00D65234" w:rsidRPr="002378DA" w:rsidRDefault="00D65234" w:rsidP="00704174">
      <w:pPr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Raspunde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de respectarea procedurilor interne legate de utilizarea aparaturii din dotarea compartimentului ; </w:t>
      </w:r>
    </w:p>
    <w:p w14:paraId="196747BC" w14:textId="77777777" w:rsidR="00D65234" w:rsidRPr="002378DA" w:rsidRDefault="00D65234" w:rsidP="00704174">
      <w:pPr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Raspunde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de informarea imediata a persoanelor responsabile privind orice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defectiune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functionare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a echipamentului cu care </w:t>
      </w:r>
      <w:proofErr w:type="spellStart"/>
      <w:r w:rsidRPr="002378DA">
        <w:rPr>
          <w:rFonts w:ascii="Times New Roman" w:eastAsia="Calibri" w:hAnsi="Times New Roman" w:cs="Times New Roman"/>
          <w:sz w:val="24"/>
          <w:szCs w:val="24"/>
        </w:rPr>
        <w:t>isidesfasoara</w:t>
      </w:r>
      <w:proofErr w:type="spellEnd"/>
      <w:r w:rsidRPr="002378DA">
        <w:rPr>
          <w:rFonts w:ascii="Times New Roman" w:eastAsia="Calibri" w:hAnsi="Times New Roman" w:cs="Times New Roman"/>
          <w:sz w:val="24"/>
          <w:szCs w:val="24"/>
        </w:rPr>
        <w:t xml:space="preserve"> activitatea.</w:t>
      </w:r>
    </w:p>
    <w:p w14:paraId="2A37B45D" w14:textId="77777777" w:rsidR="00D65234" w:rsidRPr="002378DA" w:rsidRDefault="00D65234" w:rsidP="007041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RESPONSABILITATI PRIVIND SECURITATEA SI SANATATEA MUNCII, CONFORM LEGII NR.319/2006 COMPLETATA SI ACTUALIZATA</w:t>
      </w:r>
    </w:p>
    <w:p w14:paraId="360F2F0C" w14:textId="77777777" w:rsidR="00D65234" w:rsidRPr="002378DA" w:rsidRDefault="00D65234" w:rsidP="00704174">
      <w:pPr>
        <w:pStyle w:val="Frspaiere"/>
        <w:numPr>
          <w:ilvl w:val="1"/>
          <w:numId w:val="5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Fiecare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lucrator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trebuie sa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340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desfasoare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activitatea, in conformitate cu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pregatirea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si instruirea sa, precum si cu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primite din partea angajatorului, astfel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sa nu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expuna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la pericol de accidentare sau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imbolnavire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profesionala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atat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propria persoana, cat si alte persoane care pot fi afectate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actiunile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sau omisiunile sale in timpul procesului de munca. </w:t>
      </w:r>
    </w:p>
    <w:p w14:paraId="7F8CC256" w14:textId="77777777" w:rsidR="00D65234" w:rsidRPr="002378DA" w:rsidRDefault="00452450" w:rsidP="00704174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2378DA">
        <w:rPr>
          <w:rFonts w:ascii="Times New Roman" w:hAnsi="Times New Roman" w:cs="Times New Roman"/>
          <w:sz w:val="24"/>
          <w:szCs w:val="24"/>
        </w:rPr>
        <w:t xml:space="preserve">. </w:t>
      </w:r>
      <w:r w:rsidR="00D65234" w:rsidRPr="002378DA">
        <w:rPr>
          <w:rFonts w:ascii="Times New Roman" w:hAnsi="Times New Roman" w:cs="Times New Roman"/>
          <w:sz w:val="24"/>
          <w:szCs w:val="24"/>
        </w:rPr>
        <w:t xml:space="preserve">In mod deosebit, in scopul </w:t>
      </w:r>
      <w:proofErr w:type="spellStart"/>
      <w:r w:rsidR="00D65234" w:rsidRPr="002378DA">
        <w:rPr>
          <w:rFonts w:ascii="Times New Roman" w:hAnsi="Times New Roman" w:cs="Times New Roman"/>
          <w:sz w:val="24"/>
          <w:szCs w:val="24"/>
        </w:rPr>
        <w:t>realizarii</w:t>
      </w:r>
      <w:proofErr w:type="spellEnd"/>
      <w:r w:rsidR="00D65234" w:rsidRPr="002378DA">
        <w:rPr>
          <w:rFonts w:ascii="Times New Roman" w:hAnsi="Times New Roman" w:cs="Times New Roman"/>
          <w:sz w:val="24"/>
          <w:szCs w:val="24"/>
        </w:rPr>
        <w:t xml:space="preserve"> obiectivelor </w:t>
      </w:r>
      <w:proofErr w:type="spellStart"/>
      <w:r w:rsidR="00D65234" w:rsidRPr="002378DA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="00D65234" w:rsidRPr="002378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D65234" w:rsidRPr="002378DA">
        <w:rPr>
          <w:rFonts w:ascii="Times New Roman" w:hAnsi="Times New Roman" w:cs="Times New Roman"/>
          <w:sz w:val="24"/>
          <w:szCs w:val="24"/>
        </w:rPr>
        <w:t>pct.a</w:t>
      </w:r>
      <w:proofErr w:type="spellEnd"/>
      <w:r w:rsidR="00D65234" w:rsidRPr="00237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5234" w:rsidRPr="002378DA">
        <w:rPr>
          <w:rFonts w:ascii="Times New Roman" w:hAnsi="Times New Roman" w:cs="Times New Roman"/>
          <w:sz w:val="24"/>
          <w:szCs w:val="24"/>
        </w:rPr>
        <w:t>lucratorii</w:t>
      </w:r>
      <w:proofErr w:type="spellEnd"/>
      <w:r w:rsidR="00D65234" w:rsidRPr="002378D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D65234" w:rsidRPr="002378DA">
        <w:rPr>
          <w:rFonts w:ascii="Times New Roman" w:hAnsi="Times New Roman" w:cs="Times New Roman"/>
          <w:sz w:val="24"/>
          <w:szCs w:val="24"/>
        </w:rPr>
        <w:t>urmatoareleobligatii</w:t>
      </w:r>
      <w:proofErr w:type="spellEnd"/>
      <w:r w:rsidR="00D65234" w:rsidRPr="002378DA">
        <w:rPr>
          <w:rFonts w:ascii="Times New Roman" w:hAnsi="Times New Roman" w:cs="Times New Roman"/>
          <w:sz w:val="24"/>
          <w:szCs w:val="24"/>
        </w:rPr>
        <w:t>:</w:t>
      </w:r>
    </w:p>
    <w:p w14:paraId="56085B6C" w14:textId="77777777" w:rsidR="00D65234" w:rsidRPr="002378DA" w:rsidRDefault="00D65234" w:rsidP="0070417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-sa utilizeze corect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masinile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, aparatura, uneltele,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substantele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periculoase, echipamentele de transport si alte mijloace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productie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>’</w:t>
      </w:r>
    </w:p>
    <w:p w14:paraId="19A81395" w14:textId="3380DF82" w:rsidR="00D65234" w:rsidRPr="002378DA" w:rsidRDefault="00D65234" w:rsidP="0070417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- sa utilizeze corect echipamentul individual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acordat si ,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utilizare, sa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ilinapoieze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sau sa-l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puna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la locul destinat pentru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pastrare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>;</w:t>
      </w:r>
    </w:p>
    <w:p w14:paraId="6003EA55" w14:textId="77777777" w:rsidR="00D65234" w:rsidRPr="002378DA" w:rsidRDefault="00D65234" w:rsidP="0070417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- sa nu procedeze la scoaterea din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functiune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, la modificarea, schimbarea sau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inlaturarea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arbitrara a dispozitivelor de securitate proprii, in special ale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masinilor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, aparaturii, uneltelor,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tehnice si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cladirilor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, si sa utilizeze corect aceste dispozitive; </w:t>
      </w:r>
    </w:p>
    <w:p w14:paraId="1141A95B" w14:textId="77777777" w:rsidR="00D65234" w:rsidRPr="002378DA" w:rsidRDefault="00D65234" w:rsidP="0070417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- sa comunice imediat angajatorului si/sau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lucratorilordesemnati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orice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situatie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de munca despre care au motive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intemeiate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sa o considere un pericol pentru securitatea si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sinatatealucratorilor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, precum si orice deficienta a sistemelor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0ABFCF" w14:textId="77777777" w:rsidR="00D65234" w:rsidRPr="002378DA" w:rsidRDefault="00D65234" w:rsidP="0070417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- sa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aduca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cunostintaconducatorului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locului de munca si/sau angajatorului accidentele suferite de propria persoana; </w:t>
      </w:r>
    </w:p>
    <w:p w14:paraId="7A6D2111" w14:textId="77777777" w:rsidR="00D65234" w:rsidRPr="002378DA" w:rsidRDefault="00D65234" w:rsidP="0070417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- sa coopereze cu angajatorul si/sau cu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lucratoriidesemnati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atat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timp cat este necesar, pentru a face posibila realizarea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oricaror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masuri sau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cerinte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dispuse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inspectorii de munca si inspectorii sanitari, pentru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protecliasanatatii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securitatiilucratorilor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>;</w:t>
      </w:r>
    </w:p>
    <w:p w14:paraId="479A8435" w14:textId="77777777" w:rsidR="00D65234" w:rsidRPr="002378DA" w:rsidRDefault="00D65234" w:rsidP="0070417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lastRenderedPageBreak/>
        <w:t xml:space="preserve"> - sa coopereze,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atat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timp cat este necesar, cu angajatorul si/sau cu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lucratoriidesemnati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, pentru a permite angajatorului sa se asigure ca mediul de munca si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de lucru sunt sigure si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riscuri pentru securitate si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>, in domeniul sau de activitate;</w:t>
      </w:r>
    </w:p>
    <w:p w14:paraId="0DCEC8FD" w14:textId="77777777" w:rsidR="00D65234" w:rsidRPr="002378DA" w:rsidRDefault="00D65234" w:rsidP="0070417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 - sa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isiinsuseasca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si sa respecte prevederile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legislatiei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din domeniul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securitatii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sanatatii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in munca si masurile de aplicare a acestora; </w:t>
      </w:r>
    </w:p>
    <w:p w14:paraId="51013C52" w14:textId="77777777" w:rsidR="00D65234" w:rsidRPr="002378DA" w:rsidRDefault="00D65234" w:rsidP="0070417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- sa dea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relatiile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solicitate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inspectorii de munca si inspectorii sanitari.</w:t>
      </w:r>
    </w:p>
    <w:p w14:paraId="3773E849" w14:textId="77777777" w:rsidR="00C5258F" w:rsidRPr="002378DA" w:rsidRDefault="00C5258F" w:rsidP="0070417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4A311D5" w14:textId="77777777" w:rsidR="00340157" w:rsidRDefault="00340157" w:rsidP="00704174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F00600" w14:textId="77777777" w:rsidR="003A6FCD" w:rsidRPr="002378DA" w:rsidRDefault="003A6FCD" w:rsidP="00704174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78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RESPONSABILITATI PRIVIND </w:t>
      </w:r>
      <w:r w:rsidRPr="002378DA">
        <w:rPr>
          <w:rFonts w:ascii="Times New Roman" w:hAnsi="Times New Roman" w:cs="Times New Roman"/>
          <w:b/>
          <w:bCs/>
          <w:sz w:val="24"/>
          <w:szCs w:val="24"/>
        </w:rPr>
        <w:t xml:space="preserve">SITUATIILE DE URGENTA – PSI – </w:t>
      </w:r>
      <w:proofErr w:type="spellStart"/>
      <w:r w:rsidRPr="002378DA">
        <w:rPr>
          <w:rFonts w:ascii="Times New Roman" w:hAnsi="Times New Roman" w:cs="Times New Roman"/>
          <w:b/>
          <w:bCs/>
          <w:sz w:val="24"/>
          <w:szCs w:val="24"/>
        </w:rPr>
        <w:t>obligatii</w:t>
      </w:r>
      <w:proofErr w:type="spellEnd"/>
      <w:r w:rsidRPr="002378DA">
        <w:rPr>
          <w:rFonts w:ascii="Times New Roman" w:hAnsi="Times New Roman" w:cs="Times New Roman"/>
          <w:b/>
          <w:bCs/>
          <w:sz w:val="24"/>
          <w:szCs w:val="24"/>
        </w:rPr>
        <w:t xml:space="preserve"> principale </w:t>
      </w:r>
      <w:r w:rsidRPr="002378DA">
        <w:rPr>
          <w:rFonts w:ascii="Times New Roman" w:hAnsi="Times New Roman" w:cs="Times New Roman"/>
          <w:b/>
          <w:bCs/>
          <w:sz w:val="24"/>
          <w:szCs w:val="24"/>
          <w:u w:val="single"/>
        </w:rPr>
        <w:t>conform art.22 din Legea nr.307/2006;</w:t>
      </w:r>
    </w:p>
    <w:p w14:paraId="4922FDF3" w14:textId="77777777" w:rsidR="003A6FCD" w:rsidRPr="002378DA" w:rsidRDefault="003A6FCD" w:rsidP="0070417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a. sa respecte regulile si masurile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aparareimpotriva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incendiilor, aduse la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, sub orice forma, de administrator sau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conducatorulinstitutiei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caz; </w:t>
      </w:r>
    </w:p>
    <w:p w14:paraId="5E7525D9" w14:textId="77777777" w:rsidR="003A6FCD" w:rsidRPr="002378DA" w:rsidRDefault="003A6FCD" w:rsidP="0070417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 b. sa utilizeze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substantele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periculoase,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, utilajele,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masinile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, aparatura si echipamentele, potrivit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instructiunilor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tehnice, precum si celor date de administrator sau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conducatorulinstitutiei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caz;</w:t>
      </w:r>
    </w:p>
    <w:p w14:paraId="4F39D61D" w14:textId="77777777" w:rsidR="003A6FCD" w:rsidRPr="002378DA" w:rsidRDefault="003A6FCD" w:rsidP="0070417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  c. sa nu efectueze manevre nepermise sau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neautorizate ale sistemelor si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aparareimpotriva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incendiilor; </w:t>
      </w:r>
    </w:p>
    <w:p w14:paraId="78D80008" w14:textId="77777777" w:rsidR="003A6FCD" w:rsidRPr="002378DA" w:rsidRDefault="003A6FCD" w:rsidP="0070417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 d. sa comunice, imediat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constatare,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conducatorului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locului de munca orice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incalcare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a normelor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aparareimpotriva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incendiilor sau 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oricareisituatii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stabilite de acesta ca fiind un pericol de incendiu, precum si orice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defectiune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sesizata la sistemele si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aparareimpotriva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incendiilor; </w:t>
      </w:r>
    </w:p>
    <w:p w14:paraId="11862985" w14:textId="77777777" w:rsidR="003A6FCD" w:rsidRPr="002378DA" w:rsidRDefault="003A6FCD" w:rsidP="0070417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 e. sa coopereze cu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salariatiidesemnati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caz, respectiv cu cadrul tehnic specializat, care are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atributii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in domeniul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aparariiimpotrivaincendiiior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, in vederea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realizarii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masurilor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aparareimpotrivaincendiitor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>;</w:t>
      </w:r>
    </w:p>
    <w:p w14:paraId="62F39B78" w14:textId="77777777" w:rsidR="003A6FCD" w:rsidRPr="002378DA" w:rsidRDefault="003A6FCD" w:rsidP="0070417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 f. sa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actioneze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, in conformitate cu procedurile stabilite la locul de munca, in cazul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aparitieioricarui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pericol iminent de incendiu;</w:t>
      </w:r>
    </w:p>
    <w:p w14:paraId="36A047BA" w14:textId="77777777" w:rsidR="00D65234" w:rsidRPr="002378DA" w:rsidRDefault="003A6FCD" w:rsidP="0070417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  g' sa furnizeze persoanelor abilitate toate datele si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de care are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>, referitoare la producerea incendiilor.</w:t>
      </w:r>
    </w:p>
    <w:p w14:paraId="3DEC6B16" w14:textId="77777777" w:rsidR="00C5258F" w:rsidRPr="002378DA" w:rsidRDefault="00C5258F" w:rsidP="0070417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31D4ED88" w14:textId="77777777" w:rsidR="003A6FCD" w:rsidRPr="002378DA" w:rsidRDefault="003A6FCD" w:rsidP="00704174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78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RESPONSABILITATI PRIVIND SITUATIILE DE URGENTA – </w:t>
      </w:r>
      <w:proofErr w:type="spellStart"/>
      <w:r w:rsidRPr="002378DA">
        <w:rPr>
          <w:rFonts w:ascii="Times New Roman" w:hAnsi="Times New Roman" w:cs="Times New Roman"/>
          <w:b/>
          <w:bCs/>
          <w:sz w:val="24"/>
          <w:szCs w:val="24"/>
          <w:u w:val="single"/>
        </w:rPr>
        <w:t>Protectie</w:t>
      </w:r>
      <w:proofErr w:type="spellEnd"/>
      <w:r w:rsidRPr="002378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civila</w:t>
      </w:r>
    </w:p>
    <w:p w14:paraId="50A93945" w14:textId="77777777" w:rsidR="003A6FCD" w:rsidRPr="002378DA" w:rsidRDefault="003A6FCD" w:rsidP="00704174">
      <w:pPr>
        <w:pStyle w:val="Listparagraf"/>
        <w:numPr>
          <w:ilvl w:val="4"/>
          <w:numId w:val="5"/>
        </w:numPr>
        <w:suppressAutoHyphens/>
        <w:autoSpaceDN w:val="0"/>
        <w:spacing w:after="0" w:line="240" w:lineRule="auto"/>
        <w:ind w:left="9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sa informeze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autoritatile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sau serviciile de urgenta abilitate, prin inclusiv telefonic, prin apelarea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numarului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112, despre iminenta producerii sau producerea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oricareisituatii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de urgent</w:t>
      </w:r>
      <w:r w:rsidR="00FA176E" w:rsidRPr="002378DA">
        <w:rPr>
          <w:rFonts w:ascii="Times New Roman" w:hAnsi="Times New Roman" w:cs="Times New Roman"/>
          <w:sz w:val="24"/>
          <w:szCs w:val="24"/>
        </w:rPr>
        <w:t>a</w:t>
      </w:r>
      <w:r w:rsidRPr="002378DA">
        <w:rPr>
          <w:rFonts w:ascii="Times New Roman" w:hAnsi="Times New Roman" w:cs="Times New Roman"/>
          <w:sz w:val="24"/>
          <w:szCs w:val="24"/>
        </w:rPr>
        <w:t xml:space="preserve"> despre care iau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cuno</w:t>
      </w:r>
      <w:r w:rsidR="00FA176E" w:rsidRPr="002378DA">
        <w:rPr>
          <w:rFonts w:ascii="Times New Roman" w:hAnsi="Times New Roman" w:cs="Times New Roman"/>
          <w:sz w:val="24"/>
          <w:szCs w:val="24"/>
        </w:rPr>
        <w:t>s</w:t>
      </w:r>
      <w:r w:rsidRPr="002378DA">
        <w:rPr>
          <w:rFonts w:ascii="Times New Roman" w:hAnsi="Times New Roman" w:cs="Times New Roman"/>
          <w:sz w:val="24"/>
          <w:szCs w:val="24"/>
        </w:rPr>
        <w:t>tin</w:t>
      </w:r>
      <w:r w:rsidR="00FA176E" w:rsidRPr="002378DA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>;</w:t>
      </w:r>
    </w:p>
    <w:p w14:paraId="0706F51F" w14:textId="77777777" w:rsidR="00D65234" w:rsidRPr="002378DA" w:rsidRDefault="003A6FCD" w:rsidP="00704174">
      <w:pPr>
        <w:pStyle w:val="Listparagraf"/>
        <w:numPr>
          <w:ilvl w:val="4"/>
          <w:numId w:val="5"/>
        </w:numPr>
        <w:tabs>
          <w:tab w:val="left" w:pos="360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 sa participe la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preg</w:t>
      </w:r>
      <w:r w:rsidR="00FA176E" w:rsidRPr="002378DA">
        <w:rPr>
          <w:rFonts w:ascii="Times New Roman" w:hAnsi="Times New Roman" w:cs="Times New Roman"/>
          <w:sz w:val="24"/>
          <w:szCs w:val="24"/>
        </w:rPr>
        <w:t>a</w:t>
      </w:r>
      <w:r w:rsidRPr="002378DA">
        <w:rPr>
          <w:rFonts w:ascii="Times New Roman" w:hAnsi="Times New Roman" w:cs="Times New Roman"/>
          <w:sz w:val="24"/>
          <w:szCs w:val="24"/>
        </w:rPr>
        <w:t>tirea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protec</w:t>
      </w:r>
      <w:r w:rsidR="00FA176E" w:rsidRPr="002378DA">
        <w:rPr>
          <w:rFonts w:ascii="Times New Roman" w:hAnsi="Times New Roman" w:cs="Times New Roman"/>
          <w:sz w:val="24"/>
          <w:szCs w:val="24"/>
        </w:rPr>
        <w:t>t</w:t>
      </w:r>
      <w:r w:rsidRPr="002378DA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civil</w:t>
      </w:r>
      <w:r w:rsidR="00FA176E" w:rsidRPr="002378DA">
        <w:rPr>
          <w:rFonts w:ascii="Times New Roman" w:hAnsi="Times New Roman" w:cs="Times New Roman"/>
          <w:sz w:val="24"/>
          <w:szCs w:val="24"/>
        </w:rPr>
        <w:t>a</w:t>
      </w:r>
      <w:r w:rsidRPr="002378DA">
        <w:rPr>
          <w:rFonts w:ascii="Times New Roman" w:hAnsi="Times New Roman" w:cs="Times New Roman"/>
          <w:sz w:val="24"/>
          <w:szCs w:val="24"/>
        </w:rPr>
        <w:t xml:space="preserve"> la locul unde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</w:t>
      </w:r>
      <w:r w:rsidR="00FA176E" w:rsidRPr="002378DA">
        <w:rPr>
          <w:rFonts w:ascii="Times New Roman" w:hAnsi="Times New Roman" w:cs="Times New Roman"/>
          <w:sz w:val="24"/>
          <w:szCs w:val="24"/>
        </w:rPr>
        <w:t>s</w:t>
      </w:r>
      <w:r w:rsidRPr="002378DA">
        <w:rPr>
          <w:rFonts w:ascii="Times New Roman" w:hAnsi="Times New Roman" w:cs="Times New Roman"/>
          <w:sz w:val="24"/>
          <w:szCs w:val="24"/>
        </w:rPr>
        <w:t>ide</w:t>
      </w:r>
      <w:r w:rsidR="00FA176E" w:rsidRPr="002378DA">
        <w:rPr>
          <w:rFonts w:ascii="Times New Roman" w:hAnsi="Times New Roman" w:cs="Times New Roman"/>
          <w:sz w:val="24"/>
          <w:szCs w:val="24"/>
        </w:rPr>
        <w:t>fasoara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activitatea;</w:t>
      </w:r>
    </w:p>
    <w:p w14:paraId="30F64CB4" w14:textId="77777777" w:rsidR="003A6FCD" w:rsidRPr="002378DA" w:rsidRDefault="00FA176E" w:rsidP="00704174">
      <w:pPr>
        <w:pStyle w:val="Listparagraf"/>
        <w:numPr>
          <w:ilvl w:val="4"/>
          <w:numId w:val="5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sa </w:t>
      </w:r>
      <w:r w:rsidR="003A6FCD" w:rsidRPr="002378DA">
        <w:rPr>
          <w:rFonts w:ascii="Times New Roman" w:hAnsi="Times New Roman" w:cs="Times New Roman"/>
          <w:sz w:val="24"/>
          <w:szCs w:val="24"/>
        </w:rPr>
        <w:t xml:space="preserve">accepte </w:t>
      </w:r>
      <w:r w:rsidRPr="002378DA">
        <w:rPr>
          <w:rFonts w:ascii="Times New Roman" w:hAnsi="Times New Roman" w:cs="Times New Roman"/>
          <w:sz w:val="24"/>
          <w:szCs w:val="24"/>
        </w:rPr>
        <w:t>s</w:t>
      </w:r>
      <w:r w:rsidR="003A6FCD" w:rsidRPr="002378DA">
        <w:rPr>
          <w:rFonts w:ascii="Times New Roman" w:hAnsi="Times New Roman" w:cs="Times New Roman"/>
          <w:sz w:val="24"/>
          <w:szCs w:val="24"/>
        </w:rPr>
        <w:t>i s</w:t>
      </w:r>
      <w:r w:rsidRPr="002378DA">
        <w:rPr>
          <w:rFonts w:ascii="Times New Roman" w:hAnsi="Times New Roman" w:cs="Times New Roman"/>
          <w:sz w:val="24"/>
          <w:szCs w:val="24"/>
        </w:rPr>
        <w:t>a</w:t>
      </w:r>
      <w:r w:rsidR="003A6FCD" w:rsidRPr="002378DA">
        <w:rPr>
          <w:rFonts w:ascii="Times New Roman" w:hAnsi="Times New Roman" w:cs="Times New Roman"/>
          <w:sz w:val="24"/>
          <w:szCs w:val="24"/>
        </w:rPr>
        <w:t xml:space="preserve"> efectueze evacuarea din zonele afectate sau periclitate de dezastre, potrivit m</w:t>
      </w:r>
      <w:r w:rsidRPr="002378DA">
        <w:rPr>
          <w:rFonts w:ascii="Times New Roman" w:hAnsi="Times New Roman" w:cs="Times New Roman"/>
          <w:sz w:val="24"/>
          <w:szCs w:val="24"/>
        </w:rPr>
        <w:t>a</w:t>
      </w:r>
      <w:r w:rsidR="003A6FCD" w:rsidRPr="002378DA">
        <w:rPr>
          <w:rFonts w:ascii="Times New Roman" w:hAnsi="Times New Roman" w:cs="Times New Roman"/>
          <w:sz w:val="24"/>
          <w:szCs w:val="24"/>
        </w:rPr>
        <w:t xml:space="preserve">surilor dispuse </w:t>
      </w:r>
      <w:r w:rsidRPr="002378DA">
        <w:rPr>
          <w:rFonts w:ascii="Times New Roman" w:hAnsi="Times New Roman" w:cs="Times New Roman"/>
          <w:sz w:val="24"/>
          <w:szCs w:val="24"/>
        </w:rPr>
        <w:t>s</w:t>
      </w:r>
      <w:r w:rsidR="003A6FCD" w:rsidRPr="002378DA">
        <w:rPr>
          <w:rFonts w:ascii="Times New Roman" w:hAnsi="Times New Roman" w:cs="Times New Roman"/>
          <w:sz w:val="24"/>
          <w:szCs w:val="24"/>
        </w:rPr>
        <w:t xml:space="preserve">i aduse la </w:t>
      </w:r>
      <w:proofErr w:type="spellStart"/>
      <w:r w:rsidR="003A6FCD" w:rsidRPr="002378DA">
        <w:rPr>
          <w:rFonts w:ascii="Times New Roman" w:hAnsi="Times New Roman" w:cs="Times New Roman"/>
          <w:sz w:val="24"/>
          <w:szCs w:val="24"/>
        </w:rPr>
        <w:t>cuno</w:t>
      </w:r>
      <w:r w:rsidRPr="002378DA">
        <w:rPr>
          <w:rFonts w:ascii="Times New Roman" w:hAnsi="Times New Roman" w:cs="Times New Roman"/>
          <w:sz w:val="24"/>
          <w:szCs w:val="24"/>
        </w:rPr>
        <w:t>s</w:t>
      </w:r>
      <w:r w:rsidR="003A6FCD" w:rsidRPr="002378DA">
        <w:rPr>
          <w:rFonts w:ascii="Times New Roman" w:hAnsi="Times New Roman" w:cs="Times New Roman"/>
          <w:sz w:val="24"/>
          <w:szCs w:val="24"/>
        </w:rPr>
        <w:t>tin</w:t>
      </w:r>
      <w:r w:rsidRPr="002378DA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3A6FCD" w:rsidRPr="00237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A6FCD" w:rsidRPr="002378DA">
        <w:rPr>
          <w:rFonts w:ascii="Times New Roman" w:hAnsi="Times New Roman" w:cs="Times New Roman"/>
          <w:sz w:val="24"/>
          <w:szCs w:val="24"/>
        </w:rPr>
        <w:t>c</w:t>
      </w:r>
      <w:r w:rsidRPr="002378DA">
        <w:rPr>
          <w:rFonts w:ascii="Times New Roman" w:hAnsi="Times New Roman" w:cs="Times New Roman"/>
          <w:sz w:val="24"/>
          <w:szCs w:val="24"/>
        </w:rPr>
        <w:t>a</w:t>
      </w:r>
      <w:r w:rsidR="003A6FCD" w:rsidRPr="002378DA">
        <w:rPr>
          <w:rFonts w:ascii="Times New Roman" w:hAnsi="Times New Roman" w:cs="Times New Roman"/>
          <w:sz w:val="24"/>
          <w:szCs w:val="24"/>
        </w:rPr>
        <w:t>treautorit</w:t>
      </w:r>
      <w:r w:rsidRPr="002378DA">
        <w:rPr>
          <w:rFonts w:ascii="Times New Roman" w:hAnsi="Times New Roman" w:cs="Times New Roman"/>
          <w:sz w:val="24"/>
          <w:szCs w:val="24"/>
        </w:rPr>
        <w:t>atile</w:t>
      </w:r>
      <w:proofErr w:type="spellEnd"/>
      <w:r w:rsidR="003A6FCD" w:rsidRPr="002378DA">
        <w:rPr>
          <w:rFonts w:ascii="Times New Roman" w:hAnsi="Times New Roman" w:cs="Times New Roman"/>
          <w:sz w:val="24"/>
          <w:szCs w:val="24"/>
        </w:rPr>
        <w:t xml:space="preserve"> abilitate:</w:t>
      </w:r>
    </w:p>
    <w:p w14:paraId="73E94FD5" w14:textId="77777777" w:rsidR="00C5258F" w:rsidRPr="002378DA" w:rsidRDefault="00C5258F" w:rsidP="00C5258F">
      <w:pPr>
        <w:pStyle w:val="Listparagraf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A8924B" w14:textId="77777777" w:rsidR="00454FDA" w:rsidRPr="002378DA" w:rsidRDefault="00454FDA" w:rsidP="00704174">
      <w:pPr>
        <w:pStyle w:val="Listparagraf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78DA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RESPONSABILITATI PRIVIND REGULAMENTELE /POLITICILE, PROCEDURILE DE LUCRU:</w:t>
      </w:r>
    </w:p>
    <w:p w14:paraId="56012116" w14:textId="77777777" w:rsidR="00454FDA" w:rsidRPr="002378DA" w:rsidRDefault="00454FDA" w:rsidP="00704174">
      <w:pPr>
        <w:pStyle w:val="Listparagraf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a.Respecta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procedurile de lucru generale specifice spitalului; </w:t>
      </w:r>
    </w:p>
    <w:p w14:paraId="045F1AAB" w14:textId="77777777" w:rsidR="00454FDA" w:rsidRPr="002378DA" w:rsidRDefault="00454FDA" w:rsidP="00704174">
      <w:pPr>
        <w:pStyle w:val="Listparagraf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378DA">
        <w:rPr>
          <w:rFonts w:ascii="Times New Roman" w:hAnsi="Times New Roman" w:cs="Times New Roman"/>
          <w:sz w:val="24"/>
          <w:szCs w:val="24"/>
        </w:rPr>
        <w:t>b.Respecta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termenele legale si cele impuse de procedurile firmei legate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raportari,cod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uri de etica profesionala ; </w:t>
      </w:r>
    </w:p>
    <w:p w14:paraId="4F8EC526" w14:textId="77777777" w:rsidR="00454FDA" w:rsidRPr="002378DA" w:rsidRDefault="00454FDA" w:rsidP="00704174">
      <w:pPr>
        <w:pStyle w:val="Listparagraf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c.Respecta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Regulamentul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lntern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si Regulamentul de Organizare si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2E1108" w14:textId="77777777" w:rsidR="00454FDA" w:rsidRPr="002378DA" w:rsidRDefault="00454FDA" w:rsidP="00704174">
      <w:pPr>
        <w:pStyle w:val="Listparagraf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378DA">
        <w:rPr>
          <w:rFonts w:ascii="Times New Roman" w:hAnsi="Times New Roman" w:cs="Times New Roman"/>
          <w:sz w:val="24"/>
          <w:szCs w:val="24"/>
        </w:rPr>
        <w:t>d.Respectalegislatia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in vigoare referitoare la evidenta,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inregistrarile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si arhivarea documentelor;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e.Respecta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si aplica actele normative in vigoare si Contractul Colectiv de Munca aplicabil</w:t>
      </w:r>
    </w:p>
    <w:p w14:paraId="09502BAA" w14:textId="77777777" w:rsidR="00C5258F" w:rsidRPr="002378DA" w:rsidRDefault="00C5258F" w:rsidP="00704174">
      <w:pPr>
        <w:pStyle w:val="Listparagraf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3A7BE5F" w14:textId="77777777" w:rsidR="00454FDA" w:rsidRPr="002378DA" w:rsidRDefault="00454FDA" w:rsidP="00704174">
      <w:pPr>
        <w:pStyle w:val="Listparagraf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78DA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RESPONSABILITATI PRIVIND SISTEMELE DE MANAGEMENT IMPLEMENTATE IN SOCIETATE:</w:t>
      </w:r>
    </w:p>
    <w:p w14:paraId="353F2365" w14:textId="77777777" w:rsidR="00454FDA" w:rsidRPr="002378DA" w:rsidRDefault="00454FDA" w:rsidP="00704174">
      <w:pPr>
        <w:pStyle w:val="Listparagraf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calitate:</w:t>
      </w:r>
    </w:p>
    <w:p w14:paraId="523DAE36" w14:textId="77777777" w:rsidR="00454FDA" w:rsidRPr="002378DA" w:rsidRDefault="00454FDA" w:rsidP="00704174">
      <w:pPr>
        <w:pStyle w:val="Listparagraf"/>
        <w:numPr>
          <w:ilvl w:val="2"/>
          <w:numId w:val="2"/>
        </w:numPr>
        <w:suppressAutoHyphens/>
        <w:autoSpaceDN w:val="0"/>
        <w:spacing w:after="0" w:line="240" w:lineRule="auto"/>
        <w:ind w:left="540" w:firstLine="9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participa la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mentinerea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sistemului de management al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512343" w14:textId="77777777" w:rsidR="00454FDA" w:rsidRPr="002378DA" w:rsidRDefault="00454FDA" w:rsidP="00704174">
      <w:pPr>
        <w:pStyle w:val="Listparagraf"/>
        <w:numPr>
          <w:ilvl w:val="2"/>
          <w:numId w:val="2"/>
        </w:numPr>
        <w:suppressAutoHyphens/>
        <w:autoSpaceDN w:val="0"/>
        <w:spacing w:after="0" w:line="240" w:lineRule="auto"/>
        <w:ind w:left="540" w:firstLine="9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 respecta politica in domeniul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, documentele interne si externe ale sistemului aplicabile; </w:t>
      </w:r>
    </w:p>
    <w:p w14:paraId="7AC28C6A" w14:textId="77777777" w:rsidR="00454FDA" w:rsidRPr="002378DA" w:rsidRDefault="00454FDA" w:rsidP="00704174">
      <w:pPr>
        <w:pStyle w:val="Listparagraf"/>
        <w:numPr>
          <w:ilvl w:val="2"/>
          <w:numId w:val="2"/>
        </w:numPr>
        <w:suppressAutoHyphens/>
        <w:autoSpaceDN w:val="0"/>
        <w:spacing w:after="0" w:line="240" w:lineRule="auto"/>
        <w:ind w:left="540" w:firstLine="9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implementeaza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programul de management si programele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imbunatatire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91BEDD" w14:textId="77777777" w:rsidR="00454FDA" w:rsidRPr="002378DA" w:rsidRDefault="00454FDA" w:rsidP="00704174">
      <w:pPr>
        <w:pStyle w:val="Listparagraf"/>
        <w:numPr>
          <w:ilvl w:val="2"/>
          <w:numId w:val="2"/>
        </w:numPr>
        <w:suppressAutoHyphens/>
        <w:autoSpaceDN w:val="0"/>
        <w:spacing w:after="0" w:line="240" w:lineRule="auto"/>
        <w:ind w:left="540" w:firstLine="9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78DA">
        <w:rPr>
          <w:rFonts w:ascii="Times New Roman" w:hAnsi="Times New Roman" w:cs="Times New Roman"/>
          <w:sz w:val="24"/>
          <w:szCs w:val="24"/>
        </w:rPr>
        <w:t>realizeazaactiunile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corective/preventive; </w:t>
      </w:r>
    </w:p>
    <w:p w14:paraId="3653DD9B" w14:textId="77777777" w:rsidR="00454FDA" w:rsidRPr="002378DA" w:rsidRDefault="00454FDA" w:rsidP="00704174">
      <w:pPr>
        <w:pStyle w:val="Listparagraf"/>
        <w:numPr>
          <w:ilvl w:val="2"/>
          <w:numId w:val="2"/>
        </w:numPr>
        <w:suppressAutoHyphens/>
        <w:autoSpaceDN w:val="0"/>
        <w:spacing w:after="0" w:line="240" w:lineRule="auto"/>
        <w:ind w:left="540" w:firstLine="9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 respecta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atributiunile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din procedurile aplicabile; </w:t>
      </w:r>
    </w:p>
    <w:p w14:paraId="4A695B6D" w14:textId="77777777" w:rsidR="00454FDA" w:rsidRPr="002378DA" w:rsidRDefault="00454FDA" w:rsidP="00704174">
      <w:pPr>
        <w:pStyle w:val="Listparagraf"/>
        <w:numPr>
          <w:ilvl w:val="2"/>
          <w:numId w:val="2"/>
        </w:numPr>
        <w:suppressAutoHyphens/>
        <w:autoSpaceDN w:val="0"/>
        <w:spacing w:after="0" w:line="240" w:lineRule="auto"/>
        <w:ind w:left="540" w:firstLine="9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 propune sugestii in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imbunatatire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satisfactiei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clientului intern/extern;</w:t>
      </w:r>
    </w:p>
    <w:p w14:paraId="46E52F73" w14:textId="77777777" w:rsidR="00454FDA" w:rsidRPr="002378DA" w:rsidRDefault="00454FDA" w:rsidP="00704174">
      <w:pPr>
        <w:pStyle w:val="Listparagraf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378D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Mediu:</w:t>
      </w:r>
    </w:p>
    <w:p w14:paraId="615A3A39" w14:textId="77777777" w:rsidR="001662FA" w:rsidRPr="002378DA" w:rsidRDefault="001662FA" w:rsidP="00704174">
      <w:pPr>
        <w:pStyle w:val="Listparagra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- asigura conformarea cu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autorizatia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de mediu si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legale; </w:t>
      </w:r>
    </w:p>
    <w:p w14:paraId="5D7888AD" w14:textId="77777777" w:rsidR="001662FA" w:rsidRPr="002378DA" w:rsidRDefault="001662FA" w:rsidP="00704174">
      <w:pPr>
        <w:pStyle w:val="Listparagra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- asigura monitorizarea managementului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deseurilor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si reducerea consumului de resurse; </w:t>
      </w:r>
    </w:p>
    <w:p w14:paraId="74204B3B" w14:textId="77777777" w:rsidR="001662FA" w:rsidRPr="002378DA" w:rsidRDefault="001662FA" w:rsidP="00704174">
      <w:pPr>
        <w:pStyle w:val="Listparagra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- propune sugestii pentru reducerea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poluariimediului,reducerea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consumului de resurse; </w:t>
      </w:r>
    </w:p>
    <w:p w14:paraId="15F31657" w14:textId="77777777" w:rsidR="00454FDA" w:rsidRPr="002378DA" w:rsidRDefault="001662FA" w:rsidP="00704174">
      <w:pPr>
        <w:pStyle w:val="Listparagra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- poate participa la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testarile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planurilor de urgenta si capacitate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raspuns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>.</w:t>
      </w:r>
    </w:p>
    <w:p w14:paraId="29ACBD7B" w14:textId="77777777" w:rsidR="00041DCF" w:rsidRPr="002378DA" w:rsidRDefault="001662FA" w:rsidP="00704174">
      <w:pPr>
        <w:pStyle w:val="List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78DA">
        <w:rPr>
          <w:rFonts w:ascii="Times New Roman" w:hAnsi="Times New Roman" w:cs="Times New Roman"/>
          <w:b/>
          <w:bCs/>
          <w:sz w:val="24"/>
          <w:szCs w:val="24"/>
          <w:u w:val="single"/>
        </w:rPr>
        <w:t>SSO:</w:t>
      </w:r>
    </w:p>
    <w:p w14:paraId="62EDE229" w14:textId="77777777" w:rsidR="001662FA" w:rsidRPr="002378DA" w:rsidRDefault="001662FA" w:rsidP="00704174">
      <w:pPr>
        <w:pStyle w:val="List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-participa la evaluare riscurilor SSO; </w:t>
      </w:r>
    </w:p>
    <w:p w14:paraId="5B0A2DDD" w14:textId="77777777" w:rsidR="001662FA" w:rsidRPr="002378DA" w:rsidRDefault="001662FA" w:rsidP="00704174">
      <w:pPr>
        <w:pStyle w:val="List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- propune sugestii pentru eliminarea /reducerea evenimentelor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sso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8E5180" w14:textId="77777777" w:rsidR="001662FA" w:rsidRPr="002378DA" w:rsidRDefault="001662FA" w:rsidP="00704174">
      <w:pPr>
        <w:pStyle w:val="List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- poate participa la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testarile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planurilor de urgenta si capacitate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raspuns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>.</w:t>
      </w:r>
    </w:p>
    <w:p w14:paraId="5ED969A6" w14:textId="77777777" w:rsidR="00C5258F" w:rsidRPr="002378DA" w:rsidRDefault="00C5258F" w:rsidP="00704174">
      <w:pPr>
        <w:pStyle w:val="List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6F073" w14:textId="77777777" w:rsidR="001662FA" w:rsidRPr="002378DA" w:rsidRDefault="001662FA" w:rsidP="00704174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78DA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RESPONSABILITATI CE REVIN IN CONFORMITATE CU ORDINUL MF NR.945/2006</w:t>
      </w:r>
    </w:p>
    <w:p w14:paraId="6633623D" w14:textId="77777777" w:rsidR="00C5258F" w:rsidRPr="002378DA" w:rsidRDefault="009A5E87" w:rsidP="00704174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Angajatilor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le revine sarcina ca, in cazul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identificarii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unor dovezi in ceea ce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existenta unor posibile fraude,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coruptie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sau orice alta activitate ce poate afecta in sens negativ interesele majore ale spitalului, care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depasesc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nivelul de competenta al managementului propriu sau in cazul in care sunt implicate nivele ale acestuia, sa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aduca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respectivele dovezi </w:t>
      </w:r>
    </w:p>
    <w:p w14:paraId="5C4C9EAB" w14:textId="77777777" w:rsidR="009A5E87" w:rsidRPr="002378DA" w:rsidRDefault="009A5E87" w:rsidP="00704174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organelor abilitate ale statului)</w:t>
      </w:r>
    </w:p>
    <w:p w14:paraId="026FDE2A" w14:textId="77777777" w:rsidR="00C5258F" w:rsidRDefault="00C5258F" w:rsidP="00704174">
      <w:pPr>
        <w:pStyle w:val="Listparagr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8AAB525" w14:textId="77777777" w:rsidR="00C5258F" w:rsidRPr="00D45498" w:rsidRDefault="00C5258F" w:rsidP="00C5258F">
      <w:pPr>
        <w:pStyle w:val="Titlu1"/>
        <w:keepNext w:val="0"/>
        <w:widowControl w:val="0"/>
        <w:tabs>
          <w:tab w:val="left" w:pos="1053"/>
        </w:tabs>
        <w:overflowPunct/>
        <w:adjustRightInd/>
        <w:spacing w:before="1" w:line="252" w:lineRule="exact"/>
        <w:textAlignment w:val="auto"/>
        <w:rPr>
          <w:b/>
          <w:bCs/>
          <w:sz w:val="24"/>
          <w:szCs w:val="24"/>
        </w:rPr>
      </w:pPr>
      <w:r w:rsidRPr="00D45498">
        <w:rPr>
          <w:b/>
          <w:bCs/>
          <w:sz w:val="24"/>
          <w:szCs w:val="24"/>
        </w:rPr>
        <w:t>OBLIGATII PRIVIND PROTECTIA DATELOR CU CARACTERPERSONAL:</w:t>
      </w:r>
    </w:p>
    <w:p w14:paraId="67F415A6" w14:textId="77777777" w:rsidR="00C5258F" w:rsidRPr="00D45498" w:rsidRDefault="00C5258F" w:rsidP="00C5258F">
      <w:pPr>
        <w:pStyle w:val="Corptext"/>
        <w:ind w:right="110"/>
        <w:rPr>
          <w:rFonts w:ascii="Times New Roman" w:hAnsi="Times New Roman" w:cs="Times New Roman"/>
        </w:rPr>
      </w:pPr>
      <w:r w:rsidRPr="00D45498">
        <w:rPr>
          <w:rFonts w:ascii="Times New Roman" w:hAnsi="Times New Roman" w:cs="Times New Roman"/>
        </w:rPr>
        <w:t xml:space="preserve">-Angajatul, conform Regulamentului UE 679/2016 – GDPR, are </w:t>
      </w:r>
      <w:proofErr w:type="spellStart"/>
      <w:r w:rsidRPr="00D45498">
        <w:rPr>
          <w:rFonts w:ascii="Times New Roman" w:hAnsi="Times New Roman" w:cs="Times New Roman"/>
        </w:rPr>
        <w:t>obligatia</w:t>
      </w:r>
      <w:proofErr w:type="spellEnd"/>
      <w:r w:rsidRPr="00D45498">
        <w:rPr>
          <w:rFonts w:ascii="Times New Roman" w:hAnsi="Times New Roman" w:cs="Times New Roman"/>
        </w:rPr>
        <w:t xml:space="preserve"> de a respecta întocmai </w:t>
      </w:r>
      <w:proofErr w:type="spellStart"/>
      <w:r w:rsidRPr="00D45498">
        <w:rPr>
          <w:rFonts w:ascii="Times New Roman" w:hAnsi="Times New Roman" w:cs="Times New Roman"/>
        </w:rPr>
        <w:t>obligaţiile</w:t>
      </w:r>
      <w:proofErr w:type="spellEnd"/>
      <w:r w:rsidRPr="00D45498">
        <w:rPr>
          <w:rFonts w:ascii="Times New Roman" w:hAnsi="Times New Roman" w:cs="Times New Roman"/>
        </w:rPr>
        <w:t xml:space="preserve"> ce îi revin cu privire la </w:t>
      </w:r>
      <w:proofErr w:type="spellStart"/>
      <w:r w:rsidRPr="00D45498">
        <w:rPr>
          <w:rFonts w:ascii="Times New Roman" w:hAnsi="Times New Roman" w:cs="Times New Roman"/>
        </w:rPr>
        <w:t>evidenţa</w:t>
      </w:r>
      <w:proofErr w:type="spellEnd"/>
      <w:r w:rsidRPr="00D45498">
        <w:rPr>
          <w:rFonts w:ascii="Times New Roman" w:hAnsi="Times New Roman" w:cs="Times New Roman"/>
        </w:rPr>
        <w:t xml:space="preserve">, manipularea </w:t>
      </w:r>
      <w:proofErr w:type="spellStart"/>
      <w:r w:rsidRPr="00D45498">
        <w:rPr>
          <w:rFonts w:ascii="Times New Roman" w:hAnsi="Times New Roman" w:cs="Times New Roman"/>
        </w:rPr>
        <w:t>şi</w:t>
      </w:r>
      <w:proofErr w:type="spellEnd"/>
      <w:r w:rsidRPr="00D45498">
        <w:rPr>
          <w:rFonts w:ascii="Times New Roman" w:hAnsi="Times New Roman" w:cs="Times New Roman"/>
        </w:rPr>
        <w:t xml:space="preserve"> păstrarea </w:t>
      </w:r>
      <w:proofErr w:type="spellStart"/>
      <w:r w:rsidRPr="00D45498">
        <w:rPr>
          <w:rFonts w:ascii="Times New Roman" w:hAnsi="Times New Roman" w:cs="Times New Roman"/>
        </w:rPr>
        <w:t>informaţiilor</w:t>
      </w:r>
      <w:proofErr w:type="spellEnd"/>
      <w:r w:rsidRPr="00D45498">
        <w:rPr>
          <w:rFonts w:ascii="Times New Roman" w:hAnsi="Times New Roman" w:cs="Times New Roman"/>
        </w:rPr>
        <w:t xml:space="preserve">, datelor </w:t>
      </w:r>
      <w:proofErr w:type="spellStart"/>
      <w:r w:rsidRPr="00D45498">
        <w:rPr>
          <w:rFonts w:ascii="Times New Roman" w:hAnsi="Times New Roman" w:cs="Times New Roman"/>
        </w:rPr>
        <w:t>şi</w:t>
      </w:r>
      <w:proofErr w:type="spellEnd"/>
      <w:r w:rsidRPr="00D45498">
        <w:rPr>
          <w:rFonts w:ascii="Times New Roman" w:hAnsi="Times New Roman" w:cs="Times New Roman"/>
        </w:rPr>
        <w:t xml:space="preserve"> documentelor </w:t>
      </w:r>
      <w:proofErr w:type="spellStart"/>
      <w:r w:rsidRPr="00D45498">
        <w:rPr>
          <w:rFonts w:ascii="Times New Roman" w:hAnsi="Times New Roman" w:cs="Times New Roman"/>
        </w:rPr>
        <w:t>confidentiale</w:t>
      </w:r>
      <w:proofErr w:type="spellEnd"/>
      <w:r w:rsidRPr="00D45498">
        <w:rPr>
          <w:rFonts w:ascii="Times New Roman" w:hAnsi="Times New Roman" w:cs="Times New Roman"/>
        </w:rPr>
        <w:t xml:space="preserve"> la care are acces, inclusiv după încetarea </w:t>
      </w:r>
      <w:proofErr w:type="spellStart"/>
      <w:r w:rsidRPr="00D45498">
        <w:rPr>
          <w:rFonts w:ascii="Times New Roman" w:hAnsi="Times New Roman" w:cs="Times New Roman"/>
        </w:rPr>
        <w:t>activităţilor</w:t>
      </w:r>
      <w:proofErr w:type="spellEnd"/>
      <w:r w:rsidRPr="00D45498">
        <w:rPr>
          <w:rFonts w:ascii="Times New Roman" w:hAnsi="Times New Roman" w:cs="Times New Roman"/>
        </w:rPr>
        <w:t xml:space="preserve"> ce presupune accesul la aceste </w:t>
      </w:r>
      <w:proofErr w:type="spellStart"/>
      <w:r w:rsidRPr="00D45498">
        <w:rPr>
          <w:rFonts w:ascii="Times New Roman" w:hAnsi="Times New Roman" w:cs="Times New Roman"/>
        </w:rPr>
        <w:t>informaţii</w:t>
      </w:r>
      <w:proofErr w:type="spellEnd"/>
      <w:r w:rsidRPr="00D45498">
        <w:rPr>
          <w:rFonts w:ascii="Times New Roman" w:hAnsi="Times New Roman" w:cs="Times New Roman"/>
        </w:rPr>
        <w:t xml:space="preserve"> si la </w:t>
      </w:r>
      <w:proofErr w:type="spellStart"/>
      <w:r w:rsidRPr="00D45498">
        <w:rPr>
          <w:rFonts w:ascii="Times New Roman" w:hAnsi="Times New Roman" w:cs="Times New Roman"/>
        </w:rPr>
        <w:t>cunostinta</w:t>
      </w:r>
      <w:proofErr w:type="spellEnd"/>
      <w:r w:rsidRPr="00D45498">
        <w:rPr>
          <w:rFonts w:ascii="Times New Roman" w:hAnsi="Times New Roman" w:cs="Times New Roman"/>
        </w:rPr>
        <w:t xml:space="preserve"> faptul că, în cazul în care încalcă prevederile normative privind </w:t>
      </w:r>
      <w:proofErr w:type="spellStart"/>
      <w:r w:rsidRPr="00D45498">
        <w:rPr>
          <w:rFonts w:ascii="Times New Roman" w:hAnsi="Times New Roman" w:cs="Times New Roman"/>
        </w:rPr>
        <w:t>protecţiainformaţiilorconfidenţiale</w:t>
      </w:r>
      <w:proofErr w:type="spellEnd"/>
      <w:r w:rsidRPr="00D45498">
        <w:rPr>
          <w:rFonts w:ascii="Times New Roman" w:hAnsi="Times New Roman" w:cs="Times New Roman"/>
        </w:rPr>
        <w:t xml:space="preserve">, va răspunde potrivit legii, disciplinar, civil, </w:t>
      </w:r>
      <w:proofErr w:type="spellStart"/>
      <w:r w:rsidRPr="00D45498">
        <w:rPr>
          <w:rFonts w:ascii="Times New Roman" w:hAnsi="Times New Roman" w:cs="Times New Roman"/>
        </w:rPr>
        <w:t>contravenţional</w:t>
      </w:r>
      <w:proofErr w:type="spellEnd"/>
      <w:r w:rsidRPr="00D45498">
        <w:rPr>
          <w:rFonts w:ascii="Times New Roman" w:hAnsi="Times New Roman" w:cs="Times New Roman"/>
        </w:rPr>
        <w:t xml:space="preserve"> ori penal, în raport cu gravitatea faptei.</w:t>
      </w:r>
    </w:p>
    <w:p w14:paraId="19EF5D8B" w14:textId="77777777" w:rsidR="00C5258F" w:rsidRPr="00D45498" w:rsidRDefault="00C5258F" w:rsidP="00C5258F">
      <w:pPr>
        <w:pStyle w:val="Corptext"/>
        <w:ind w:right="113"/>
        <w:rPr>
          <w:rFonts w:ascii="Times New Roman" w:hAnsi="Times New Roman" w:cs="Times New Roman"/>
        </w:rPr>
      </w:pPr>
      <w:r w:rsidRPr="00D45498">
        <w:rPr>
          <w:rFonts w:ascii="Times New Roman" w:hAnsi="Times New Roman" w:cs="Times New Roman"/>
        </w:rPr>
        <w:t xml:space="preserve">-Angajatul are </w:t>
      </w:r>
      <w:proofErr w:type="spellStart"/>
      <w:r w:rsidRPr="00D45498">
        <w:rPr>
          <w:rFonts w:ascii="Times New Roman" w:hAnsi="Times New Roman" w:cs="Times New Roman"/>
        </w:rPr>
        <w:t>obligaţia</w:t>
      </w:r>
      <w:proofErr w:type="spellEnd"/>
      <w:r w:rsidRPr="00D45498">
        <w:rPr>
          <w:rFonts w:ascii="Times New Roman" w:hAnsi="Times New Roman" w:cs="Times New Roman"/>
        </w:rPr>
        <w:t xml:space="preserve"> de a semnala imediat o încălcare a </w:t>
      </w:r>
      <w:proofErr w:type="spellStart"/>
      <w:r w:rsidRPr="00D45498">
        <w:rPr>
          <w:rFonts w:ascii="Times New Roman" w:hAnsi="Times New Roman" w:cs="Times New Roman"/>
        </w:rPr>
        <w:t>securităţii</w:t>
      </w:r>
      <w:proofErr w:type="spellEnd"/>
      <w:r w:rsidRPr="00D45498">
        <w:rPr>
          <w:rFonts w:ascii="Times New Roman" w:hAnsi="Times New Roman" w:cs="Times New Roman"/>
        </w:rPr>
        <w:t xml:space="preserve"> datelor cu caracter personal, astfel </w:t>
      </w:r>
      <w:proofErr w:type="spellStart"/>
      <w:r w:rsidRPr="00D45498">
        <w:rPr>
          <w:rFonts w:ascii="Times New Roman" w:hAnsi="Times New Roman" w:cs="Times New Roman"/>
        </w:rPr>
        <w:t>ncât</w:t>
      </w:r>
      <w:proofErr w:type="spellEnd"/>
      <w:r w:rsidRPr="00D45498">
        <w:rPr>
          <w:rFonts w:ascii="Times New Roman" w:hAnsi="Times New Roman" w:cs="Times New Roman"/>
        </w:rPr>
        <w:t xml:space="preserve"> spitalul să poată notifica acest lucru </w:t>
      </w:r>
      <w:proofErr w:type="spellStart"/>
      <w:r w:rsidRPr="00D45498">
        <w:rPr>
          <w:rFonts w:ascii="Times New Roman" w:hAnsi="Times New Roman" w:cs="Times New Roman"/>
        </w:rPr>
        <w:t>autorităţii</w:t>
      </w:r>
      <w:proofErr w:type="spellEnd"/>
      <w:r w:rsidRPr="00D45498">
        <w:rPr>
          <w:rFonts w:ascii="Times New Roman" w:hAnsi="Times New Roman" w:cs="Times New Roman"/>
        </w:rPr>
        <w:t xml:space="preserve"> de supraveghere competente, fără întârzieri nejustificate </w:t>
      </w:r>
      <w:proofErr w:type="spellStart"/>
      <w:r w:rsidRPr="00D45498">
        <w:rPr>
          <w:rFonts w:ascii="Times New Roman" w:hAnsi="Times New Roman" w:cs="Times New Roman"/>
        </w:rPr>
        <w:t>şi</w:t>
      </w:r>
      <w:proofErr w:type="spellEnd"/>
      <w:r w:rsidRPr="00D45498">
        <w:rPr>
          <w:rFonts w:ascii="Times New Roman" w:hAnsi="Times New Roman" w:cs="Times New Roman"/>
        </w:rPr>
        <w:t xml:space="preserve">, dacă este posibil, în termen de cel mult 72 de ore de la data la care a luat </w:t>
      </w:r>
      <w:proofErr w:type="spellStart"/>
      <w:r w:rsidRPr="00D45498">
        <w:rPr>
          <w:rFonts w:ascii="Times New Roman" w:hAnsi="Times New Roman" w:cs="Times New Roman"/>
        </w:rPr>
        <w:t>cunoştinţă</w:t>
      </w:r>
      <w:proofErr w:type="spellEnd"/>
      <w:r w:rsidRPr="00D45498">
        <w:rPr>
          <w:rFonts w:ascii="Times New Roman" w:hAnsi="Times New Roman" w:cs="Times New Roman"/>
        </w:rPr>
        <w:t xml:space="preserve"> </w:t>
      </w:r>
      <w:proofErr w:type="spellStart"/>
      <w:r w:rsidRPr="00D45498">
        <w:rPr>
          <w:rFonts w:ascii="Times New Roman" w:hAnsi="Times New Roman" w:cs="Times New Roman"/>
        </w:rPr>
        <w:t>deaceasta</w:t>
      </w:r>
      <w:proofErr w:type="spellEnd"/>
      <w:r w:rsidRPr="00D45498">
        <w:rPr>
          <w:rFonts w:ascii="Times New Roman" w:hAnsi="Times New Roman" w:cs="Times New Roman"/>
        </w:rPr>
        <w:t>.</w:t>
      </w:r>
    </w:p>
    <w:p w14:paraId="0EE467FA" w14:textId="77777777" w:rsidR="00C5258F" w:rsidRPr="00D45498" w:rsidRDefault="00C5258F" w:rsidP="00FF10B7">
      <w:pPr>
        <w:pStyle w:val="Listparagraf"/>
        <w:widowControl w:val="0"/>
        <w:numPr>
          <w:ilvl w:val="0"/>
          <w:numId w:val="11"/>
        </w:numPr>
        <w:tabs>
          <w:tab w:val="left" w:pos="268"/>
        </w:tabs>
        <w:autoSpaceDE w:val="0"/>
        <w:autoSpaceDN w:val="0"/>
        <w:spacing w:after="0" w:line="240" w:lineRule="auto"/>
        <w:ind w:right="11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5498">
        <w:rPr>
          <w:rFonts w:ascii="Times New Roman" w:hAnsi="Times New Roman" w:cs="Times New Roman"/>
          <w:sz w:val="24"/>
          <w:szCs w:val="24"/>
        </w:rPr>
        <w:t xml:space="preserve">Angajatul are </w:t>
      </w:r>
      <w:proofErr w:type="spellStart"/>
      <w:r w:rsidRPr="00D45498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D45498">
        <w:rPr>
          <w:rFonts w:ascii="Times New Roman" w:hAnsi="Times New Roman" w:cs="Times New Roman"/>
          <w:sz w:val="24"/>
          <w:szCs w:val="24"/>
        </w:rPr>
        <w:t xml:space="preserve"> de a participa la instruirile cu privire la </w:t>
      </w:r>
      <w:proofErr w:type="spellStart"/>
      <w:r w:rsidRPr="00D45498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D45498">
        <w:rPr>
          <w:rFonts w:ascii="Times New Roman" w:hAnsi="Times New Roman" w:cs="Times New Roman"/>
          <w:sz w:val="24"/>
          <w:szCs w:val="24"/>
        </w:rPr>
        <w:t xml:space="preserve"> Regulamentului UE 679/2016 privind </w:t>
      </w:r>
      <w:proofErr w:type="spellStart"/>
      <w:r w:rsidRPr="00D45498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D45498">
        <w:rPr>
          <w:rFonts w:ascii="Times New Roman" w:hAnsi="Times New Roman" w:cs="Times New Roman"/>
          <w:sz w:val="24"/>
          <w:szCs w:val="24"/>
        </w:rPr>
        <w:t xml:space="preserve"> a datelor cu </w:t>
      </w:r>
      <w:proofErr w:type="spellStart"/>
      <w:r w:rsidRPr="00D45498">
        <w:rPr>
          <w:rFonts w:ascii="Times New Roman" w:hAnsi="Times New Roman" w:cs="Times New Roman"/>
          <w:sz w:val="24"/>
          <w:szCs w:val="24"/>
        </w:rPr>
        <w:t>caracterpersonal</w:t>
      </w:r>
      <w:proofErr w:type="spellEnd"/>
      <w:r w:rsidRPr="00D45498">
        <w:rPr>
          <w:rFonts w:ascii="Times New Roman" w:hAnsi="Times New Roman" w:cs="Times New Roman"/>
          <w:sz w:val="24"/>
          <w:szCs w:val="24"/>
        </w:rPr>
        <w:t>.</w:t>
      </w:r>
    </w:p>
    <w:p w14:paraId="6B75AA6C" w14:textId="77777777" w:rsidR="00C5258F" w:rsidRPr="00D45498" w:rsidRDefault="00C5258F" w:rsidP="00C5258F">
      <w:pPr>
        <w:pStyle w:val="Listparagraf"/>
        <w:widowControl w:val="0"/>
        <w:numPr>
          <w:ilvl w:val="0"/>
          <w:numId w:val="11"/>
        </w:numPr>
        <w:tabs>
          <w:tab w:val="left" w:pos="279"/>
        </w:tabs>
        <w:autoSpaceDE w:val="0"/>
        <w:autoSpaceDN w:val="0"/>
        <w:spacing w:after="0" w:line="240" w:lineRule="auto"/>
        <w:ind w:right="11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5498">
        <w:rPr>
          <w:rFonts w:ascii="Times New Roman" w:hAnsi="Times New Roman" w:cs="Times New Roman"/>
          <w:sz w:val="24"/>
          <w:szCs w:val="24"/>
        </w:rPr>
        <w:t xml:space="preserve">Să nu dezvăluie </w:t>
      </w:r>
      <w:proofErr w:type="spellStart"/>
      <w:r w:rsidRPr="00D45498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D45498">
        <w:rPr>
          <w:rFonts w:ascii="Times New Roman" w:hAnsi="Times New Roman" w:cs="Times New Roman"/>
          <w:sz w:val="24"/>
          <w:szCs w:val="24"/>
        </w:rPr>
        <w:t xml:space="preserve"> la care au acces în exercitarea </w:t>
      </w:r>
      <w:proofErr w:type="spellStart"/>
      <w:r w:rsidRPr="00D45498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D45498">
        <w:rPr>
          <w:rFonts w:ascii="Times New Roman" w:hAnsi="Times New Roman" w:cs="Times New Roman"/>
          <w:sz w:val="24"/>
          <w:szCs w:val="24"/>
        </w:rPr>
        <w:t xml:space="preserve">, dacă aceste dezvăluiri sunt de natură să prejudicieze imaginea sau drepturile spitalului sau ale </w:t>
      </w:r>
      <w:proofErr w:type="spellStart"/>
      <w:r w:rsidRPr="00D45498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D45498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D4549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5498">
        <w:rPr>
          <w:rFonts w:ascii="Times New Roman" w:hAnsi="Times New Roman" w:cs="Times New Roman"/>
          <w:sz w:val="24"/>
          <w:szCs w:val="24"/>
        </w:rPr>
        <w:t xml:space="preserve"> ale altor persoane fizice sau juridice, indiferent dacă atrag sau nu </w:t>
      </w:r>
      <w:proofErr w:type="spellStart"/>
      <w:r w:rsidRPr="00D45498">
        <w:rPr>
          <w:rFonts w:ascii="Times New Roman" w:hAnsi="Times New Roman" w:cs="Times New Roman"/>
          <w:sz w:val="24"/>
          <w:szCs w:val="24"/>
        </w:rPr>
        <w:t>avantajenecuvenite</w:t>
      </w:r>
      <w:proofErr w:type="spellEnd"/>
    </w:p>
    <w:p w14:paraId="1C17F1D0" w14:textId="77777777" w:rsidR="00C5258F" w:rsidRPr="00C4782E" w:rsidRDefault="00C5258F" w:rsidP="00704174">
      <w:pPr>
        <w:pStyle w:val="Listparagr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DA486B6" w14:textId="77777777" w:rsidR="009A5E87" w:rsidRPr="002378DA" w:rsidRDefault="009A5E87" w:rsidP="00704174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F40839" w14:textId="0A5E77F7" w:rsidR="009A5E87" w:rsidRDefault="009A5E87" w:rsidP="00704174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78DA">
        <w:rPr>
          <w:rFonts w:ascii="Times New Roman" w:hAnsi="Times New Roman" w:cs="Times New Roman"/>
          <w:b/>
          <w:bCs/>
          <w:sz w:val="24"/>
          <w:szCs w:val="24"/>
        </w:rPr>
        <w:t>D.SFERA RELATIONALA A TITULARULUI POSTULUI:</w:t>
      </w:r>
    </w:p>
    <w:p w14:paraId="652CE983" w14:textId="77777777" w:rsidR="006B49F9" w:rsidRDefault="006B49F9" w:rsidP="00704174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C8F33" w14:textId="77777777" w:rsidR="006B49F9" w:rsidRDefault="00D514A9" w:rsidP="00D514A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verifica daca marfa corespunde cu datele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docum</w:t>
      </w:r>
      <w:proofErr w:type="spellEnd"/>
    </w:p>
    <w:p w14:paraId="74EC5CF4" w14:textId="12EB64F4" w:rsidR="00D514A9" w:rsidRPr="002378DA" w:rsidRDefault="00D514A9" w:rsidP="00D514A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78DA">
        <w:rPr>
          <w:rFonts w:ascii="Times New Roman" w:hAnsi="Times New Roman" w:cs="Times New Roman"/>
          <w:sz w:val="24"/>
          <w:szCs w:val="24"/>
        </w:rPr>
        <w:t>entele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insotire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>;</w:t>
      </w:r>
    </w:p>
    <w:p w14:paraId="2AB6EC36" w14:textId="77777777" w:rsidR="00D514A9" w:rsidRPr="002378DA" w:rsidRDefault="00D514A9" w:rsidP="00D514A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verifica starea produselor depozitate si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de securitate impuse,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luand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masurile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corespunzatoare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pentru evitarea risipei,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degradarii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instrainarii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prin furt sau incendii;</w:t>
      </w:r>
    </w:p>
    <w:p w14:paraId="469098ED" w14:textId="77777777" w:rsidR="00D514A9" w:rsidRPr="002378DA" w:rsidRDefault="00D514A9" w:rsidP="00D514A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78DA">
        <w:rPr>
          <w:rFonts w:ascii="Times New Roman" w:hAnsi="Times New Roman" w:cs="Times New Roman"/>
          <w:sz w:val="24"/>
          <w:szCs w:val="24"/>
        </w:rPr>
        <w:t>manipuleaza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aranjeaza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bunurile in depozit, astfel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previna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sustragerile si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degradarile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>, pe categorii, loturi de marfa;</w:t>
      </w:r>
    </w:p>
    <w:p w14:paraId="3447969D" w14:textId="77777777" w:rsidR="00D514A9" w:rsidRPr="002378DA" w:rsidRDefault="00D514A9" w:rsidP="00D514A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78DA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marfurile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stocate;</w:t>
      </w:r>
    </w:p>
    <w:p w14:paraId="3969C8B2" w14:textId="77777777" w:rsidR="00D514A9" w:rsidRPr="002378DA" w:rsidRDefault="00D514A9" w:rsidP="00D514A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78DA">
        <w:rPr>
          <w:rFonts w:ascii="Times New Roman" w:hAnsi="Times New Roman" w:cs="Times New Roman"/>
          <w:sz w:val="24"/>
          <w:szCs w:val="24"/>
        </w:rPr>
        <w:t>pregateste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depozitul in vederea inventarierii;</w:t>
      </w:r>
    </w:p>
    <w:p w14:paraId="2A452F54" w14:textId="77777777" w:rsidR="00D514A9" w:rsidRPr="002378DA" w:rsidRDefault="00D514A9" w:rsidP="00D514A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respecta prevederile Regulamentului intern, a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legislatiei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in domeniu, procedurile de lucru, precum si celelalte reguli si regulamente existente in unitate,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dispozitii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, decizii, note interne si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hotarari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ale conducerii;</w:t>
      </w:r>
    </w:p>
    <w:p w14:paraId="3B357B1D" w14:textId="77777777" w:rsidR="00D514A9" w:rsidRPr="002378DA" w:rsidRDefault="00D514A9" w:rsidP="00D514A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asimileazacunostintele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necesare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indeplinirii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sarcinilor de serviciu precum si a legilor, regulamentelor,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instructiunilor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si ordinelor referitoare la sarcinile de serviciu;</w:t>
      </w:r>
    </w:p>
    <w:p w14:paraId="0DC0D9F6" w14:textId="77777777" w:rsidR="00D514A9" w:rsidRPr="002378DA" w:rsidRDefault="00D514A9" w:rsidP="00D514A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78DA">
        <w:rPr>
          <w:rFonts w:ascii="Times New Roman" w:hAnsi="Times New Roman" w:cs="Times New Roman"/>
          <w:sz w:val="24"/>
          <w:szCs w:val="24"/>
        </w:rPr>
        <w:t>gestioneaza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optim resursele materiale din dotarea postului;</w:t>
      </w:r>
    </w:p>
    <w:p w14:paraId="3A765E5A" w14:textId="77777777" w:rsidR="00D514A9" w:rsidRPr="002378DA" w:rsidRDefault="00D514A9" w:rsidP="00D514A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sa nu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pretinda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sau sa nu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primesca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foloase materiale sau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banesti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necuvenite;</w:t>
      </w:r>
    </w:p>
    <w:p w14:paraId="6A0E6E12" w14:textId="77777777" w:rsidR="00D514A9" w:rsidRPr="002378DA" w:rsidRDefault="00D514A9" w:rsidP="00D514A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Să execute întocmai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dispoziţiileşefilor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ierarhici, cu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celor vădit nelegale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să fie respectuos în raporturile de serviciu.</w:t>
      </w:r>
    </w:p>
    <w:p w14:paraId="46A19E67" w14:textId="77777777" w:rsidR="00D514A9" w:rsidRPr="002378DA" w:rsidRDefault="00D514A9" w:rsidP="00D514A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>verifica in permanenta termenul de valabilitate a produselor;</w:t>
      </w:r>
    </w:p>
    <w:p w14:paraId="4146A48B" w14:textId="77777777" w:rsidR="00D514A9" w:rsidRPr="002378DA" w:rsidRDefault="00D514A9" w:rsidP="00D514A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78DA">
        <w:rPr>
          <w:rFonts w:ascii="Times New Roman" w:hAnsi="Times New Roman" w:cs="Times New Roman"/>
          <w:sz w:val="24"/>
          <w:szCs w:val="24"/>
        </w:rPr>
        <w:lastRenderedPageBreak/>
        <w:t>raspunde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si executa zilnic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actiunea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de igienizare si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curatenie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a spatiilor de depozitare,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sesizandseful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ierarhic superior despre neajunsurile ivite;</w:t>
      </w:r>
    </w:p>
    <w:p w14:paraId="4E233B24" w14:textId="77777777" w:rsidR="00D514A9" w:rsidRPr="002378DA" w:rsidRDefault="00D514A9" w:rsidP="00D514A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78DA">
        <w:rPr>
          <w:rFonts w:ascii="Times New Roman" w:hAnsi="Times New Roman" w:cs="Times New Roman"/>
          <w:sz w:val="24"/>
          <w:szCs w:val="24"/>
        </w:rPr>
        <w:t>cunoaste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si respecta procedurile interne in ceea ce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predarea-primirea produselor din gestiune;</w:t>
      </w:r>
    </w:p>
    <w:p w14:paraId="38A0BB55" w14:textId="77777777" w:rsidR="00D514A9" w:rsidRPr="002378DA" w:rsidRDefault="00D514A9" w:rsidP="00D514A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nu permite accesul in depozit persoanelor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straine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sa a personalului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unitatiidecat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in scop determinat de serviciu;</w:t>
      </w:r>
    </w:p>
    <w:p w14:paraId="093F6AE6" w14:textId="77777777" w:rsidR="00D514A9" w:rsidRPr="002378DA" w:rsidRDefault="00D514A9" w:rsidP="00D514A9">
      <w:pPr>
        <w:numPr>
          <w:ilvl w:val="0"/>
          <w:numId w:val="13"/>
        </w:num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DA">
        <w:rPr>
          <w:rFonts w:ascii="Times New Roman" w:hAnsi="Times New Roman" w:cs="Times New Roman"/>
          <w:sz w:val="24"/>
          <w:szCs w:val="24"/>
        </w:rPr>
        <w:t xml:space="preserve">refuza primirea produselor in magazie </w:t>
      </w:r>
      <w:proofErr w:type="spellStart"/>
      <w:r w:rsidRPr="002378D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378DA">
        <w:rPr>
          <w:rFonts w:ascii="Times New Roman" w:hAnsi="Times New Roman" w:cs="Times New Roman"/>
          <w:sz w:val="24"/>
          <w:szCs w:val="24"/>
        </w:rPr>
        <w:t xml:space="preserve"> forme legale;</w:t>
      </w:r>
    </w:p>
    <w:p w14:paraId="60F4A3D0" w14:textId="77777777" w:rsidR="00D514A9" w:rsidRPr="002378DA" w:rsidRDefault="00D514A9" w:rsidP="00D514A9">
      <w:pPr>
        <w:tabs>
          <w:tab w:val="left" w:pos="36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2EBF25A" w14:textId="77777777" w:rsidR="009A5E87" w:rsidRPr="002378DA" w:rsidRDefault="009A5E87" w:rsidP="00704174">
      <w:pPr>
        <w:pStyle w:val="Listparagraf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9A5E87" w:rsidRPr="002378DA" w:rsidSect="00DC1229">
      <w:pgSz w:w="11906" w:h="16838"/>
      <w:pgMar w:top="450" w:right="991" w:bottom="9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15C5"/>
    <w:multiLevelType w:val="hybridMultilevel"/>
    <w:tmpl w:val="30AA73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92C"/>
    <w:multiLevelType w:val="multilevel"/>
    <w:tmpl w:val="043606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A0095"/>
    <w:multiLevelType w:val="hybridMultilevel"/>
    <w:tmpl w:val="BD94499A"/>
    <w:lvl w:ilvl="0" w:tplc="70D2B9B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4773F"/>
    <w:multiLevelType w:val="hybridMultilevel"/>
    <w:tmpl w:val="1AF8FF78"/>
    <w:lvl w:ilvl="0" w:tplc="2A8E0F5C">
      <w:numFmt w:val="bullet"/>
      <w:lvlText w:val="-"/>
      <w:lvlJc w:val="left"/>
      <w:pPr>
        <w:ind w:left="112" w:hanging="135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86481EE2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2D00A3F0">
      <w:numFmt w:val="bullet"/>
      <w:lvlText w:val="•"/>
      <w:lvlJc w:val="left"/>
      <w:pPr>
        <w:ind w:left="1911" w:hanging="360"/>
      </w:pPr>
      <w:rPr>
        <w:rFonts w:hint="default"/>
      </w:rPr>
    </w:lvl>
    <w:lvl w:ilvl="3" w:tplc="B87CEF0A">
      <w:numFmt w:val="bullet"/>
      <w:lvlText w:val="•"/>
      <w:lvlJc w:val="left"/>
      <w:pPr>
        <w:ind w:left="2983" w:hanging="360"/>
      </w:pPr>
      <w:rPr>
        <w:rFonts w:hint="default"/>
      </w:rPr>
    </w:lvl>
    <w:lvl w:ilvl="4" w:tplc="D3D87D22">
      <w:numFmt w:val="bullet"/>
      <w:lvlText w:val="•"/>
      <w:lvlJc w:val="left"/>
      <w:pPr>
        <w:ind w:left="4054" w:hanging="360"/>
      </w:pPr>
      <w:rPr>
        <w:rFonts w:hint="default"/>
      </w:rPr>
    </w:lvl>
    <w:lvl w:ilvl="5" w:tplc="1AB87A64">
      <w:numFmt w:val="bullet"/>
      <w:lvlText w:val="•"/>
      <w:lvlJc w:val="left"/>
      <w:pPr>
        <w:ind w:left="5126" w:hanging="360"/>
      </w:pPr>
      <w:rPr>
        <w:rFonts w:hint="default"/>
      </w:rPr>
    </w:lvl>
    <w:lvl w:ilvl="6" w:tplc="E93C3BA6">
      <w:numFmt w:val="bullet"/>
      <w:lvlText w:val="•"/>
      <w:lvlJc w:val="left"/>
      <w:pPr>
        <w:ind w:left="6198" w:hanging="360"/>
      </w:pPr>
      <w:rPr>
        <w:rFonts w:hint="default"/>
      </w:rPr>
    </w:lvl>
    <w:lvl w:ilvl="7" w:tplc="987EA47C">
      <w:numFmt w:val="bullet"/>
      <w:lvlText w:val="•"/>
      <w:lvlJc w:val="left"/>
      <w:pPr>
        <w:ind w:left="7269" w:hanging="360"/>
      </w:pPr>
      <w:rPr>
        <w:rFonts w:hint="default"/>
      </w:rPr>
    </w:lvl>
    <w:lvl w:ilvl="8" w:tplc="B3C28D58">
      <w:numFmt w:val="bullet"/>
      <w:lvlText w:val="•"/>
      <w:lvlJc w:val="left"/>
      <w:pPr>
        <w:ind w:left="8341" w:hanging="360"/>
      </w:pPr>
      <w:rPr>
        <w:rFonts w:hint="default"/>
      </w:rPr>
    </w:lvl>
  </w:abstractNum>
  <w:abstractNum w:abstractNumId="4" w15:restartNumberingAfterBreak="0">
    <w:nsid w:val="2A263007"/>
    <w:multiLevelType w:val="multilevel"/>
    <w:tmpl w:val="6E702E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90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C3989"/>
    <w:multiLevelType w:val="multilevel"/>
    <w:tmpl w:val="FFBA4234"/>
    <w:lvl w:ilvl="0">
      <w:start w:val="1"/>
      <w:numFmt w:val="upperLetter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E192AC2"/>
    <w:multiLevelType w:val="multilevel"/>
    <w:tmpl w:val="3AD219B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BB2004"/>
    <w:multiLevelType w:val="multilevel"/>
    <w:tmpl w:val="D14878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658D0"/>
    <w:multiLevelType w:val="hybridMultilevel"/>
    <w:tmpl w:val="D242EC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310FA"/>
    <w:multiLevelType w:val="hybridMultilevel"/>
    <w:tmpl w:val="F92A58DC"/>
    <w:lvl w:ilvl="0" w:tplc="6C4C0A22">
      <w:start w:val="1"/>
      <w:numFmt w:val="upperRoman"/>
      <w:lvlText w:val="%1."/>
      <w:lvlJc w:val="left"/>
      <w:pPr>
        <w:ind w:left="1015" w:hanging="196"/>
        <w:jc w:val="right"/>
      </w:pPr>
      <w:rPr>
        <w:rFonts w:hint="default"/>
        <w:spacing w:val="-1"/>
        <w:w w:val="99"/>
        <w:u w:val="thick" w:color="000000"/>
      </w:rPr>
    </w:lvl>
    <w:lvl w:ilvl="1" w:tplc="1EEC8E14">
      <w:start w:val="1"/>
      <w:numFmt w:val="decimal"/>
      <w:lvlText w:val="%2."/>
      <w:lvlJc w:val="left"/>
      <w:pPr>
        <w:ind w:left="980" w:hanging="260"/>
      </w:pPr>
      <w:rPr>
        <w:rFonts w:hint="default"/>
        <w:w w:val="99"/>
      </w:rPr>
    </w:lvl>
    <w:lvl w:ilvl="2" w:tplc="267483C6">
      <w:numFmt w:val="bullet"/>
      <w:lvlText w:val="•"/>
      <w:lvlJc w:val="left"/>
      <w:pPr>
        <w:ind w:left="1040" w:hanging="260"/>
      </w:pPr>
      <w:rPr>
        <w:rFonts w:hint="default"/>
      </w:rPr>
    </w:lvl>
    <w:lvl w:ilvl="3" w:tplc="A4B07640">
      <w:numFmt w:val="bullet"/>
      <w:lvlText w:val="•"/>
      <w:lvlJc w:val="left"/>
      <w:pPr>
        <w:ind w:left="2220" w:hanging="260"/>
      </w:pPr>
      <w:rPr>
        <w:rFonts w:hint="default"/>
      </w:rPr>
    </w:lvl>
    <w:lvl w:ilvl="4" w:tplc="E7B0F7A6">
      <w:numFmt w:val="bullet"/>
      <w:lvlText w:val="•"/>
      <w:lvlJc w:val="left"/>
      <w:pPr>
        <w:ind w:left="3401" w:hanging="260"/>
      </w:pPr>
      <w:rPr>
        <w:rFonts w:hint="default"/>
      </w:rPr>
    </w:lvl>
    <w:lvl w:ilvl="5" w:tplc="4AD425B2">
      <w:numFmt w:val="bullet"/>
      <w:lvlText w:val="•"/>
      <w:lvlJc w:val="left"/>
      <w:pPr>
        <w:ind w:left="4581" w:hanging="260"/>
      </w:pPr>
      <w:rPr>
        <w:rFonts w:hint="default"/>
      </w:rPr>
    </w:lvl>
    <w:lvl w:ilvl="6" w:tplc="7ED2A616">
      <w:numFmt w:val="bullet"/>
      <w:lvlText w:val="•"/>
      <w:lvlJc w:val="left"/>
      <w:pPr>
        <w:ind w:left="5762" w:hanging="260"/>
      </w:pPr>
      <w:rPr>
        <w:rFonts w:hint="default"/>
      </w:rPr>
    </w:lvl>
    <w:lvl w:ilvl="7" w:tplc="02B41CC0">
      <w:numFmt w:val="bullet"/>
      <w:lvlText w:val="•"/>
      <w:lvlJc w:val="left"/>
      <w:pPr>
        <w:ind w:left="6942" w:hanging="260"/>
      </w:pPr>
      <w:rPr>
        <w:rFonts w:hint="default"/>
      </w:rPr>
    </w:lvl>
    <w:lvl w:ilvl="8" w:tplc="41B654BC">
      <w:numFmt w:val="bullet"/>
      <w:lvlText w:val="•"/>
      <w:lvlJc w:val="left"/>
      <w:pPr>
        <w:ind w:left="8123" w:hanging="260"/>
      </w:pPr>
      <w:rPr>
        <w:rFonts w:hint="default"/>
      </w:rPr>
    </w:lvl>
  </w:abstractNum>
  <w:abstractNum w:abstractNumId="10" w15:restartNumberingAfterBreak="0">
    <w:nsid w:val="5080758B"/>
    <w:multiLevelType w:val="multilevel"/>
    <w:tmpl w:val="569B479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9B4795"/>
    <w:multiLevelType w:val="multilevel"/>
    <w:tmpl w:val="569B479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6E69F9"/>
    <w:multiLevelType w:val="multilevel"/>
    <w:tmpl w:val="D93A091C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009850">
    <w:abstractNumId w:val="5"/>
  </w:num>
  <w:num w:numId="2" w16cid:durableId="422192823">
    <w:abstractNumId w:val="12"/>
  </w:num>
  <w:num w:numId="3" w16cid:durableId="877425492">
    <w:abstractNumId w:val="6"/>
  </w:num>
  <w:num w:numId="4" w16cid:durableId="1712218902">
    <w:abstractNumId w:val="1"/>
  </w:num>
  <w:num w:numId="5" w16cid:durableId="1546215452">
    <w:abstractNumId w:val="4"/>
  </w:num>
  <w:num w:numId="6" w16cid:durableId="1984969244">
    <w:abstractNumId w:val="7"/>
  </w:num>
  <w:num w:numId="7" w16cid:durableId="1010331830">
    <w:abstractNumId w:val="2"/>
  </w:num>
  <w:num w:numId="8" w16cid:durableId="268586315">
    <w:abstractNumId w:val="0"/>
  </w:num>
  <w:num w:numId="9" w16cid:durableId="1417826450">
    <w:abstractNumId w:val="8"/>
  </w:num>
  <w:num w:numId="10" w16cid:durableId="2055343874">
    <w:abstractNumId w:val="11"/>
  </w:num>
  <w:num w:numId="11" w16cid:durableId="1627151448">
    <w:abstractNumId w:val="3"/>
  </w:num>
  <w:num w:numId="12" w16cid:durableId="356927696">
    <w:abstractNumId w:val="9"/>
  </w:num>
  <w:num w:numId="13" w16cid:durableId="408312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4"/>
    <w:rsid w:val="00003F06"/>
    <w:rsid w:val="0002368F"/>
    <w:rsid w:val="00041DCF"/>
    <w:rsid w:val="00045AA1"/>
    <w:rsid w:val="001662FA"/>
    <w:rsid w:val="00184F9A"/>
    <w:rsid w:val="001A7A12"/>
    <w:rsid w:val="00226D81"/>
    <w:rsid w:val="002378DA"/>
    <w:rsid w:val="00271B41"/>
    <w:rsid w:val="002844E6"/>
    <w:rsid w:val="00310E3A"/>
    <w:rsid w:val="003229C8"/>
    <w:rsid w:val="00340157"/>
    <w:rsid w:val="003A1CE0"/>
    <w:rsid w:val="003A6FCD"/>
    <w:rsid w:val="003C7F73"/>
    <w:rsid w:val="003D1742"/>
    <w:rsid w:val="003D35CE"/>
    <w:rsid w:val="003E5ABA"/>
    <w:rsid w:val="003F6B83"/>
    <w:rsid w:val="00452450"/>
    <w:rsid w:val="00454FDA"/>
    <w:rsid w:val="00465796"/>
    <w:rsid w:val="004855AE"/>
    <w:rsid w:val="005A7776"/>
    <w:rsid w:val="005E69F8"/>
    <w:rsid w:val="006127B7"/>
    <w:rsid w:val="006572BE"/>
    <w:rsid w:val="006A2964"/>
    <w:rsid w:val="006A7B73"/>
    <w:rsid w:val="006B49F9"/>
    <w:rsid w:val="006C63B3"/>
    <w:rsid w:val="006E08EE"/>
    <w:rsid w:val="006F0F16"/>
    <w:rsid w:val="00704174"/>
    <w:rsid w:val="00717EC1"/>
    <w:rsid w:val="00780F08"/>
    <w:rsid w:val="007B5B4A"/>
    <w:rsid w:val="008159F2"/>
    <w:rsid w:val="00907E66"/>
    <w:rsid w:val="009A5E87"/>
    <w:rsid w:val="009C11D6"/>
    <w:rsid w:val="009C6316"/>
    <w:rsid w:val="009F622A"/>
    <w:rsid w:val="00A67307"/>
    <w:rsid w:val="00AB7F93"/>
    <w:rsid w:val="00AF29E2"/>
    <w:rsid w:val="00B1330C"/>
    <w:rsid w:val="00B2294E"/>
    <w:rsid w:val="00BA397B"/>
    <w:rsid w:val="00BE1E11"/>
    <w:rsid w:val="00C14AE4"/>
    <w:rsid w:val="00C3213C"/>
    <w:rsid w:val="00C4782E"/>
    <w:rsid w:val="00C5258F"/>
    <w:rsid w:val="00C93147"/>
    <w:rsid w:val="00CA1CB2"/>
    <w:rsid w:val="00D514A9"/>
    <w:rsid w:val="00D65234"/>
    <w:rsid w:val="00DA3724"/>
    <w:rsid w:val="00DB5B1D"/>
    <w:rsid w:val="00DC1229"/>
    <w:rsid w:val="00DD0729"/>
    <w:rsid w:val="00E23B42"/>
    <w:rsid w:val="00ED37A1"/>
    <w:rsid w:val="00F15F6F"/>
    <w:rsid w:val="00F20077"/>
    <w:rsid w:val="00F27C3A"/>
    <w:rsid w:val="00F367F9"/>
    <w:rsid w:val="00F82277"/>
    <w:rsid w:val="00FA176E"/>
    <w:rsid w:val="00FA2537"/>
    <w:rsid w:val="00FD67DA"/>
    <w:rsid w:val="00FF1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DE26"/>
  <w15:docId w15:val="{DE05CED6-05B7-41A5-9ADF-A9A0D1E5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DCF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258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1"/>
    <w:qFormat/>
    <w:rsid w:val="00D65234"/>
    <w:pPr>
      <w:ind w:left="720"/>
      <w:contextualSpacing/>
    </w:pPr>
  </w:style>
  <w:style w:type="paragraph" w:styleId="Frspaiere">
    <w:name w:val="No Spacing"/>
    <w:uiPriority w:val="1"/>
    <w:qFormat/>
    <w:rsid w:val="00452450"/>
    <w:pPr>
      <w:spacing w:after="0" w:line="240" w:lineRule="auto"/>
    </w:pPr>
    <w:rPr>
      <w:lang w:val="ro-RO"/>
    </w:rPr>
  </w:style>
  <w:style w:type="character" w:customStyle="1" w:styleId="Titlu1Caracter">
    <w:name w:val="Titlu 1 Caracter"/>
    <w:basedOn w:val="Fontdeparagrafimplicit"/>
    <w:link w:val="Titlu1"/>
    <w:rsid w:val="00C5258F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Corptext">
    <w:name w:val="Body Text"/>
    <w:basedOn w:val="Normal"/>
    <w:link w:val="CorptextCaracter"/>
    <w:rsid w:val="00C5258F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C5258F"/>
    <w:rPr>
      <w:rFonts w:ascii="Arial" w:eastAsia="Times New Roman" w:hAnsi="Arial" w:cs="Arial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D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D67DA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2369</Words>
  <Characters>13508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Cojan</dc:creator>
  <cp:lastModifiedBy>Cristian Cojan</cp:lastModifiedBy>
  <cp:revision>3</cp:revision>
  <cp:lastPrinted>2024-08-05T08:31:00Z</cp:lastPrinted>
  <dcterms:created xsi:type="dcterms:W3CDTF">2024-08-05T14:26:00Z</dcterms:created>
  <dcterms:modified xsi:type="dcterms:W3CDTF">2024-08-06T08:33:00Z</dcterms:modified>
</cp:coreProperties>
</file>